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县明源国有资产经营有限公司</w:t>
      </w:r>
      <w:r>
        <w:rPr>
          <w:rFonts w:hint="eastAsia" w:ascii="宋体" w:hAnsi="宋体" w:cs="宋体"/>
          <w:b/>
          <w:sz w:val="32"/>
          <w:szCs w:val="32"/>
        </w:rPr>
        <w:t>公开招聘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专职工作</w:t>
      </w:r>
      <w:r>
        <w:rPr>
          <w:rFonts w:hint="eastAsia" w:ascii="宋体" w:hAnsi="宋体" w:cs="宋体"/>
          <w:b/>
          <w:sz w:val="32"/>
          <w:szCs w:val="32"/>
        </w:rPr>
        <w:t>人员报名表</w:t>
      </w:r>
    </w:p>
    <w:bookmarkEnd w:id="0"/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pacing w:val="-18"/>
          <w:sz w:val="24"/>
          <w:szCs w:val="24"/>
        </w:rPr>
        <w:t>岗位名称：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工作经历：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 何特 长及 突出 业绩</w:t>
            </w:r>
          </w:p>
        </w:tc>
        <w:tc>
          <w:tcPr>
            <w:tcW w:w="8799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799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color w:val="000000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本人承诺所提供的材料及填写表格的内容真实有效。如有弄虚作假，承诺自动放弃考试和聘用资格。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年  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8799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说明：1、此表用蓝黑色钢笔填写或者打印，字迹要清楚；需双面打印</w:t>
      </w:r>
    </w:p>
    <w:p>
      <w:pPr>
        <w:spacing w:line="560" w:lineRule="exact"/>
        <w:ind w:right="-313" w:rightChars="-149" w:firstLine="720" w:firstLineChars="300"/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45D2F"/>
    <w:rsid w:val="055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2020-05-28T02:12:00Z</dcterms:created>
  <dc:creator>土豆泥</dc:creator>
  <cp:lastModifiedBy>土豆泥</cp:lastModifiedBy>
  <dcterms:modified xsi:type="dcterms:W3CDTF">2020-05-28T02:13:01Z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