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乳源瑶族自治县日常不动产权籍调查财政支出项目绩效自评报告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补充开展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日常不动产</w:t>
      </w:r>
      <w:r>
        <w:rPr>
          <w:rFonts w:hint="eastAsia" w:ascii="仿宋_GB2312" w:eastAsia="仿宋_GB2312" w:cs="仿宋_GB2312"/>
          <w:sz w:val="32"/>
          <w:szCs w:val="32"/>
        </w:rPr>
        <w:t>权籍调查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以宗地为单位，查清宗地及其房屋、林木等定着物组成的不动产单元状况，提交不动产权籍调查表、不动产测量报告和不动产权籍图等成果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（三）简述项目自评等级和分数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按照要求</w:t>
      </w:r>
      <w:r>
        <w:rPr>
          <w:rFonts w:hint="eastAsia" w:ascii="仿宋_GB2312" w:eastAsia="仿宋_GB2312" w:cs="仿宋_GB2312"/>
          <w:sz w:val="32"/>
          <w:szCs w:val="32"/>
        </w:rPr>
        <w:t>补充开展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日常不动产</w:t>
      </w:r>
      <w:r>
        <w:rPr>
          <w:rFonts w:hint="eastAsia" w:ascii="仿宋_GB2312" w:eastAsia="仿宋_GB2312" w:cs="仿宋_GB2312"/>
          <w:sz w:val="32"/>
          <w:szCs w:val="32"/>
        </w:rPr>
        <w:t>权籍调查</w:t>
      </w:r>
      <w:r>
        <w:rPr>
          <w:rFonts w:hint="eastAsia" w:ascii="仿宋_GB2312" w:hAnsi="仿宋_GB2312" w:eastAsia="仿宋_GB2312" w:cs="仿宋_GB2312"/>
          <w:sz w:val="32"/>
          <w:szCs w:val="32"/>
        </w:rPr>
        <w:t>、不动产测量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，完成成果审查入库，形成权籍调查成果，保障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不动产登记的需要。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项目资金实际总投入为50万元。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万元，拨付给技术服务单位。2023年10月底申请支付，但由于项目资金来源为一般公共预算（非税收入），申请时非税收入不足以支付项目费用而无法支付。项目尾款于2024年1月取得非税收入后已进行支付。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日常不动产权籍调查工作以保障不动产登记过户为原则进行调查，</w:t>
      </w:r>
      <w:r>
        <w:rPr>
          <w:rFonts w:hint="eastAsia" w:ascii="仿宋_GB2312" w:eastAsia="仿宋_GB2312" w:cs="仿宋_GB2312"/>
          <w:sz w:val="32"/>
          <w:szCs w:val="32"/>
        </w:rPr>
        <w:t>补充开展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日常不动产</w:t>
      </w:r>
      <w:r>
        <w:rPr>
          <w:rFonts w:hint="eastAsia" w:ascii="仿宋_GB2312" w:eastAsia="仿宋_GB2312" w:cs="仿宋_GB2312"/>
          <w:sz w:val="32"/>
          <w:szCs w:val="32"/>
        </w:rPr>
        <w:t>权籍调查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查清宗地及其房屋、林木等定着物组成的不动产单元状况，提交不动产权籍调查表、不动产测量报告和不动产权籍图等成果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为不动产登记过户提供保障，保障率到达100%，有效推动乳源瑶族自治县二手房登记过户工作。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满足不动产登记业务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高，没有造成社会不公而引起纠纷、上访等，不会影响环境、生态发展，资金使用做到专账管理，专款专用，更好的服务经济社会。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日常不动产权籍调查工作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以存量不动产为主，市场需要为导向，不能准确把握实际工作数，成本把握不准确。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以往年完成数为导向，精准把握成本。</w:t>
      </w:r>
      <w:r>
        <w:rPr>
          <w:rFonts w:hint="eastAsia" w:ascii="仿宋_GB2312" w:eastAsia="仿宋_GB2312" w:cs="仿宋_GB2312"/>
          <w:sz w:val="32"/>
          <w:szCs w:val="32"/>
        </w:rPr>
        <w:t>进一步精心组织精细管理，有计划步骤，按要求实施，并实时监管项目质量。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RjMWNlMDhhZTFjODAzMjFhNDMxMDIyZGYyZjIzNz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423A37"/>
    <w:rsid w:val="031B30F6"/>
    <w:rsid w:val="06D42176"/>
    <w:rsid w:val="07016518"/>
    <w:rsid w:val="07275804"/>
    <w:rsid w:val="07454118"/>
    <w:rsid w:val="07ED0284"/>
    <w:rsid w:val="09102929"/>
    <w:rsid w:val="0D000012"/>
    <w:rsid w:val="10C63860"/>
    <w:rsid w:val="110D180F"/>
    <w:rsid w:val="13A45EEE"/>
    <w:rsid w:val="1AFF2599"/>
    <w:rsid w:val="1BA914E5"/>
    <w:rsid w:val="1BEA0FB0"/>
    <w:rsid w:val="1D0F0C91"/>
    <w:rsid w:val="20766E26"/>
    <w:rsid w:val="21F43DC5"/>
    <w:rsid w:val="23800FCB"/>
    <w:rsid w:val="252869B0"/>
    <w:rsid w:val="2A0C3112"/>
    <w:rsid w:val="2A9F1A40"/>
    <w:rsid w:val="31AF332C"/>
    <w:rsid w:val="350C00E8"/>
    <w:rsid w:val="354825B2"/>
    <w:rsid w:val="36015582"/>
    <w:rsid w:val="37423A92"/>
    <w:rsid w:val="37921D7E"/>
    <w:rsid w:val="37C476E7"/>
    <w:rsid w:val="39292A5A"/>
    <w:rsid w:val="395D33B3"/>
    <w:rsid w:val="39921607"/>
    <w:rsid w:val="40BA71BA"/>
    <w:rsid w:val="419814ED"/>
    <w:rsid w:val="44BB62A9"/>
    <w:rsid w:val="46817DAF"/>
    <w:rsid w:val="468762A1"/>
    <w:rsid w:val="48B4775D"/>
    <w:rsid w:val="4A2F57AE"/>
    <w:rsid w:val="4B3D4EAE"/>
    <w:rsid w:val="4D2A6C9B"/>
    <w:rsid w:val="4D3D035F"/>
    <w:rsid w:val="4EC9053A"/>
    <w:rsid w:val="4F070F0B"/>
    <w:rsid w:val="531C2E84"/>
    <w:rsid w:val="5375086E"/>
    <w:rsid w:val="54EE275C"/>
    <w:rsid w:val="57404234"/>
    <w:rsid w:val="582A2E2C"/>
    <w:rsid w:val="59635397"/>
    <w:rsid w:val="5A240264"/>
    <w:rsid w:val="5D3023AB"/>
    <w:rsid w:val="5D437DB1"/>
    <w:rsid w:val="617268FE"/>
    <w:rsid w:val="65A23CA8"/>
    <w:rsid w:val="677E67BC"/>
    <w:rsid w:val="69C20A69"/>
    <w:rsid w:val="69C6149B"/>
    <w:rsid w:val="6BA764D3"/>
    <w:rsid w:val="70385C5C"/>
    <w:rsid w:val="72B20949"/>
    <w:rsid w:val="74F4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523</Words>
  <Characters>533</Characters>
  <Lines>1</Lines>
  <Paragraphs>1</Paragraphs>
  <TotalTime>4</TotalTime>
  <ScaleCrop>false</ScaleCrop>
  <LinksUpToDate>false</LinksUpToDate>
  <CharactersWithSpaces>533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平川</cp:lastModifiedBy>
  <cp:lastPrinted>2018-10-25T02:57:00Z</cp:lastPrinted>
  <dcterms:modified xsi:type="dcterms:W3CDTF">2024-03-27T04:16:22Z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90381CFA911345F9BF29963072140FCE_12</vt:lpwstr>
  </property>
</Properties>
</file>