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B0A" w:rsidRDefault="00A03170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723B0A" w:rsidRDefault="00A0317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44"/>
          <w:szCs w:val="44"/>
        </w:rPr>
        <w:t>财政支出项目绩效自评报告</w:t>
      </w:r>
    </w:p>
    <w:p w:rsidR="00723B0A" w:rsidRDefault="00723B0A">
      <w:pPr>
        <w:rPr>
          <w:rFonts w:ascii="仿宋_GB2312" w:eastAsia="仿宋_GB2312"/>
          <w:sz w:val="44"/>
          <w:szCs w:val="44"/>
        </w:rPr>
      </w:pPr>
    </w:p>
    <w:p w:rsidR="00723B0A" w:rsidRDefault="00A0317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723B0A" w:rsidRDefault="00A03170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（一）项目用款单位简要情况。</w:t>
      </w:r>
    </w:p>
    <w:p w:rsidR="00723B0A" w:rsidRDefault="00A03170">
      <w:pPr>
        <w:spacing w:line="560" w:lineRule="exact"/>
        <w:ind w:firstLineChars="200" w:firstLine="640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乳源瑶族自治县教育局是县人民政府工作部门，内设办公室、人事股、计财股、教育股、德体</w:t>
      </w:r>
      <w:proofErr w:type="gramStart"/>
      <w:r>
        <w:rPr>
          <w:rFonts w:ascii="仿宋_GB2312" w:eastAsia="仿宋_GB2312" w:hint="eastAsia"/>
          <w:sz w:val="32"/>
          <w:szCs w:val="32"/>
        </w:rPr>
        <w:t>卫艺股</w:t>
      </w:r>
      <w:proofErr w:type="gramEnd"/>
      <w:r>
        <w:rPr>
          <w:rFonts w:ascii="仿宋_GB2312" w:eastAsia="仿宋_GB2312" w:hint="eastAsia"/>
          <w:sz w:val="32"/>
          <w:szCs w:val="32"/>
        </w:rPr>
        <w:t>、督导室、教育工委办公室。202</w:t>
      </w:r>
      <w:r w:rsidR="008B0A6B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年，我局紧紧围绕“办好人民满意的教育”这一宗旨，以提高教育质量为核心，以全面推进教育现代化为目标，不断加快教育综合改革步伐，全县的教育事业呈现出持续、健康、协调发展的良好态势。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 w:rsidR="00723B0A" w:rsidRDefault="00A03170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(二)项目实施主要内容及实施程序。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由办公室对开展各项工作业务经费进行统筹，根据各股室实际需求，按照相关规定及程序合理安排办公用品、公务接待、公车使用、宣传、差旅、培训、水电等业务开展及资金使用，保障了</w:t>
      </w:r>
      <w:r>
        <w:rPr>
          <w:rFonts w:ascii="仿宋_GB2312" w:eastAsia="仿宋_GB2312" w:hAnsi="仿宋_GB2312" w:hint="eastAsia"/>
          <w:sz w:val="32"/>
          <w:szCs w:val="32"/>
        </w:rPr>
        <w:t>办公室和局机关各项工作正常开展，综合协调并处理局机关的重要政务和事务。</w:t>
      </w:r>
    </w:p>
    <w:p w:rsidR="00723B0A" w:rsidRDefault="00A03170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（三）综述项目自评等级和分数，并对照佐证材料逐一分析。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项目自评优秀等级，100分。项目经过充分论证，并全部支付费用，项目管理及资金管理均合乎要求，无违规违纪问题，支付途径客观公平，达到了预期目标。</w:t>
      </w:r>
    </w:p>
    <w:p w:rsidR="00723B0A" w:rsidRDefault="00A0317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723B0A" w:rsidRDefault="00A03170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（一）资金使用绩效</w:t>
      </w:r>
    </w:p>
    <w:p w:rsidR="00723B0A" w:rsidRDefault="00A03170">
      <w:pPr>
        <w:spacing w:line="56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1．项目资金实际总投入情况。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开展各项工作业务经费</w:t>
      </w:r>
      <w:r w:rsidR="008421E1"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23B0A" w:rsidRDefault="00A03170">
      <w:pPr>
        <w:spacing w:line="56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2、项目资金实际支出情况。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实际支出</w:t>
      </w:r>
      <w:r>
        <w:rPr>
          <w:rFonts w:ascii="仿宋_GB2312" w:eastAsia="仿宋_GB2312" w:hint="eastAsia"/>
          <w:sz w:val="32"/>
          <w:szCs w:val="32"/>
        </w:rPr>
        <w:t>开展各项工作业务经费约</w:t>
      </w:r>
      <w:r w:rsidR="008421E1"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万元。</w:t>
      </w:r>
      <w:r w:rsidR="00987596">
        <w:rPr>
          <w:rFonts w:ascii="仿宋_GB2312" w:eastAsia="仿宋_GB2312" w:hint="eastAsia"/>
          <w:sz w:val="32"/>
          <w:szCs w:val="32"/>
        </w:rPr>
        <w:t>其中</w:t>
      </w:r>
      <w:r w:rsidR="0079689D">
        <w:rPr>
          <w:rFonts w:ascii="仿宋_GB2312" w:eastAsia="仿宋_GB2312" w:hint="eastAsia"/>
          <w:sz w:val="32"/>
          <w:szCs w:val="32"/>
        </w:rPr>
        <w:t>津贴补贴</w:t>
      </w:r>
      <w:r w:rsidR="00987596">
        <w:rPr>
          <w:rFonts w:ascii="仿宋_GB2312" w:eastAsia="仿宋_GB2312" w:hint="eastAsia"/>
          <w:sz w:val="32"/>
          <w:szCs w:val="32"/>
        </w:rPr>
        <w:t>0.3万元，</w:t>
      </w:r>
      <w:r>
        <w:rPr>
          <w:rFonts w:ascii="仿宋_GB2312" w:eastAsia="仿宋_GB2312" w:hint="eastAsia"/>
          <w:sz w:val="32"/>
          <w:szCs w:val="32"/>
        </w:rPr>
        <w:t>办公用品</w:t>
      </w:r>
      <w:r w:rsidR="007C19FF">
        <w:rPr>
          <w:rFonts w:ascii="仿宋_GB2312" w:eastAsia="仿宋_GB2312" w:hint="eastAsia"/>
          <w:sz w:val="32"/>
          <w:szCs w:val="32"/>
        </w:rPr>
        <w:t>及手续费</w:t>
      </w:r>
      <w:r w:rsidR="0079689D">
        <w:rPr>
          <w:rFonts w:ascii="仿宋_GB2312" w:eastAsia="仿宋_GB2312" w:hint="eastAsia"/>
          <w:sz w:val="32"/>
          <w:szCs w:val="32"/>
        </w:rPr>
        <w:t>2.</w:t>
      </w:r>
      <w:r w:rsidR="009A4361">
        <w:rPr>
          <w:rFonts w:ascii="仿宋_GB2312" w:eastAsia="仿宋_GB2312" w:hint="eastAsia"/>
          <w:sz w:val="32"/>
          <w:szCs w:val="32"/>
        </w:rPr>
        <w:t>4</w:t>
      </w:r>
      <w:r w:rsidR="00A32588">
        <w:rPr>
          <w:rFonts w:ascii="仿宋_GB2312" w:eastAsia="仿宋_GB2312" w:hint="eastAsia"/>
          <w:sz w:val="32"/>
          <w:szCs w:val="32"/>
        </w:rPr>
        <w:t>万元，</w:t>
      </w:r>
      <w:r w:rsidR="00A32588">
        <w:rPr>
          <w:rFonts w:ascii="仿宋_GB2312" w:eastAsia="仿宋_GB2312" w:hint="eastAsia"/>
          <w:sz w:val="32"/>
          <w:szCs w:val="32"/>
        </w:rPr>
        <w:t>水电</w:t>
      </w:r>
      <w:r w:rsidR="00A32588">
        <w:rPr>
          <w:rFonts w:ascii="仿宋_GB2312" w:eastAsia="仿宋_GB2312" w:hint="eastAsia"/>
          <w:sz w:val="32"/>
          <w:szCs w:val="32"/>
        </w:rPr>
        <w:t>费</w:t>
      </w:r>
      <w:r w:rsidR="008B10C2">
        <w:rPr>
          <w:rFonts w:ascii="仿宋_GB2312" w:eastAsia="仿宋_GB2312" w:hint="eastAsia"/>
          <w:sz w:val="32"/>
          <w:szCs w:val="32"/>
        </w:rPr>
        <w:t>及</w:t>
      </w:r>
      <w:r w:rsidR="00A32588">
        <w:rPr>
          <w:rFonts w:ascii="仿宋_GB2312" w:eastAsia="仿宋_GB2312" w:hint="eastAsia"/>
          <w:sz w:val="32"/>
          <w:szCs w:val="32"/>
        </w:rPr>
        <w:t>邮寄费0.7万元、</w:t>
      </w:r>
      <w:r>
        <w:rPr>
          <w:rFonts w:ascii="仿宋_GB2312" w:eastAsia="仿宋_GB2312" w:hint="eastAsia"/>
          <w:sz w:val="32"/>
          <w:szCs w:val="32"/>
        </w:rPr>
        <w:t>培训费</w:t>
      </w:r>
      <w:r w:rsidR="008B10C2"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差旅费</w:t>
      </w:r>
      <w:r w:rsidR="00281CB3">
        <w:rPr>
          <w:rFonts w:ascii="仿宋_GB2312" w:eastAsia="仿宋_GB2312" w:hint="eastAsia"/>
          <w:sz w:val="32"/>
          <w:szCs w:val="32"/>
        </w:rPr>
        <w:t>3.1万元，维修（护）费0.1万元，委托业务费及劳务费</w:t>
      </w:r>
      <w:r w:rsidR="008B10C2">
        <w:rPr>
          <w:rFonts w:ascii="仿宋_GB2312" w:eastAsia="仿宋_GB2312" w:hint="eastAsia"/>
          <w:sz w:val="32"/>
          <w:szCs w:val="32"/>
        </w:rPr>
        <w:t>3.1</w:t>
      </w:r>
      <w:r w:rsidR="00281CB3">
        <w:rPr>
          <w:rFonts w:ascii="仿宋_GB2312" w:eastAsia="仿宋_GB2312" w:hint="eastAsia"/>
          <w:sz w:val="32"/>
          <w:szCs w:val="32"/>
        </w:rPr>
        <w:t>万元，</w:t>
      </w:r>
      <w:r w:rsidR="00BB18E9">
        <w:rPr>
          <w:rFonts w:ascii="仿宋_GB2312" w:eastAsia="仿宋_GB2312" w:hint="eastAsia"/>
          <w:sz w:val="32"/>
          <w:szCs w:val="32"/>
        </w:rPr>
        <w:t>其他交通</w:t>
      </w:r>
      <w:r>
        <w:rPr>
          <w:rFonts w:ascii="仿宋_GB2312" w:eastAsia="仿宋_GB2312" w:hint="eastAsia"/>
          <w:sz w:val="32"/>
          <w:szCs w:val="32"/>
        </w:rPr>
        <w:t>费</w:t>
      </w:r>
      <w:r w:rsidR="00BB18E9">
        <w:rPr>
          <w:rFonts w:ascii="仿宋_GB2312" w:eastAsia="仿宋_GB2312" w:hint="eastAsia"/>
          <w:sz w:val="32"/>
          <w:szCs w:val="32"/>
        </w:rPr>
        <w:t>0.</w:t>
      </w:r>
      <w:r>
        <w:rPr>
          <w:rFonts w:ascii="仿宋_GB2312" w:eastAsia="仿宋_GB2312" w:hint="eastAsia"/>
          <w:sz w:val="32"/>
          <w:szCs w:val="32"/>
        </w:rPr>
        <w:t>8</w:t>
      </w:r>
      <w:r w:rsidR="00BB18E9">
        <w:rPr>
          <w:rFonts w:ascii="仿宋_GB2312" w:eastAsia="仿宋_GB2312" w:hint="eastAsia"/>
          <w:sz w:val="32"/>
          <w:szCs w:val="32"/>
        </w:rPr>
        <w:t>万元，</w:t>
      </w:r>
      <w:r>
        <w:rPr>
          <w:rFonts w:ascii="仿宋_GB2312" w:eastAsia="仿宋_GB2312" w:hint="eastAsia"/>
          <w:sz w:val="32"/>
          <w:szCs w:val="32"/>
        </w:rPr>
        <w:t>其他商品与服务</w:t>
      </w:r>
      <w:r w:rsidR="009617B5">
        <w:rPr>
          <w:rFonts w:ascii="仿宋_GB2312" w:eastAsia="仿宋_GB2312" w:hint="eastAsia"/>
          <w:sz w:val="32"/>
          <w:szCs w:val="32"/>
        </w:rPr>
        <w:t>4.5</w:t>
      </w:r>
      <w:r>
        <w:rPr>
          <w:rFonts w:ascii="仿宋_GB2312" w:eastAsia="仿宋_GB2312" w:hint="eastAsia"/>
          <w:sz w:val="32"/>
          <w:szCs w:val="32"/>
        </w:rPr>
        <w:t>万元</w:t>
      </w:r>
      <w:r w:rsidR="009617B5">
        <w:rPr>
          <w:rFonts w:ascii="仿宋_GB2312" w:eastAsia="仿宋_GB2312" w:hint="eastAsia"/>
          <w:sz w:val="32"/>
          <w:szCs w:val="32"/>
        </w:rPr>
        <w:t>。</w:t>
      </w:r>
    </w:p>
    <w:p w:rsidR="00723B0A" w:rsidRDefault="00A03170">
      <w:pPr>
        <w:spacing w:line="560" w:lineRule="exact"/>
        <w:ind w:leftChars="50" w:left="105" w:firstLineChars="150" w:firstLine="482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>3.项目的绩效目标完成情况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（经济、政治和社会效益）.</w:t>
      </w:r>
    </w:p>
    <w:p w:rsidR="00723B0A" w:rsidRDefault="00A03170">
      <w:pPr>
        <w:spacing w:line="560" w:lineRule="exact"/>
        <w:ind w:leftChars="50" w:left="105" w:firstLineChars="150" w:firstLine="48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 项目达到预期目标，支付了开展各项工作业务经费</w:t>
      </w:r>
      <w:r w:rsidR="00CB68F0">
        <w:rPr>
          <w:rFonts w:ascii="仿宋_GB2312" w:eastAsia="仿宋_GB2312" w:hAnsi="仿宋_GB2312" w:hint="eastAsia"/>
          <w:sz w:val="32"/>
          <w:szCs w:val="32"/>
        </w:rPr>
        <w:t>15</w:t>
      </w:r>
      <w:r>
        <w:rPr>
          <w:rFonts w:ascii="仿宋_GB2312" w:eastAsia="仿宋_GB2312" w:hAnsi="仿宋_GB2312" w:hint="eastAsia"/>
          <w:sz w:val="32"/>
          <w:szCs w:val="32"/>
        </w:rPr>
        <w:t>万元。保障了办公室和局机关各项工作正常开展，综合协调并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办理局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机关的重要政务和事务。</w:t>
      </w:r>
    </w:p>
    <w:p w:rsidR="00723B0A" w:rsidRDefault="00A03170">
      <w:pPr>
        <w:spacing w:line="560" w:lineRule="exact"/>
        <w:ind w:firstLineChars="200" w:firstLine="643"/>
        <w:rPr>
          <w:rFonts w:ascii="仿宋_GB2312" w:eastAsia="仿宋_GB2312" w:hAnsi="仿宋_GB2312"/>
          <w:b/>
          <w:sz w:val="32"/>
          <w:szCs w:val="32"/>
        </w:rPr>
      </w:pPr>
      <w:r>
        <w:rPr>
          <w:rFonts w:ascii="仿宋_GB2312" w:eastAsia="仿宋_GB2312" w:hAnsi="仿宋_GB2312" w:hint="eastAsia"/>
          <w:b/>
          <w:sz w:val="32"/>
          <w:szCs w:val="32"/>
        </w:rPr>
        <w:t xml:space="preserve">4.项目资金使用效益，对环境、经济、社会的可持续影响。 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 xml:space="preserve">开展各项工作业务经费的使用，保障了办公室和局机关各项工作正常开展，综合协调并处理局机关的重要政务和事务，有利于办好人民满意的教育。 </w:t>
      </w:r>
    </w:p>
    <w:p w:rsidR="00723B0A" w:rsidRDefault="00A03170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>（二）存在问题。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开展各项工作业务经费的使用达到预期效果，需进一步合理规划经费的使用计划，控制成本。</w:t>
      </w:r>
    </w:p>
    <w:p w:rsidR="00723B0A" w:rsidRDefault="00A03170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723B0A" w:rsidRDefault="00A0317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继续按照资金使用和管理相关规定，完善工作计划，做好资金使用及绩效管理工作。</w:t>
      </w:r>
    </w:p>
    <w:p w:rsidR="00723B0A" w:rsidRDefault="00723B0A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</w:p>
    <w:p w:rsidR="00723B0A" w:rsidRDefault="00A03170" w:rsidP="00493787">
      <w:pPr>
        <w:spacing w:line="560" w:lineRule="exact"/>
        <w:ind w:firstLineChars="1650" w:firstLine="52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乳源瑶族自治县教育局</w:t>
      </w:r>
    </w:p>
    <w:p w:rsidR="00493787" w:rsidRDefault="00493787" w:rsidP="00493787">
      <w:pPr>
        <w:spacing w:line="560" w:lineRule="exact"/>
        <w:ind w:firstLineChars="1950" w:firstLine="6240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2024年3月</w:t>
      </w:r>
    </w:p>
    <w:sectPr w:rsidR="00493787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22CA7"/>
    <w:rsid w:val="000560B1"/>
    <w:rsid w:val="000B4C52"/>
    <w:rsid w:val="001645A7"/>
    <w:rsid w:val="00182223"/>
    <w:rsid w:val="0025352C"/>
    <w:rsid w:val="00281CB3"/>
    <w:rsid w:val="002B4553"/>
    <w:rsid w:val="00324441"/>
    <w:rsid w:val="003B25CA"/>
    <w:rsid w:val="004903E7"/>
    <w:rsid w:val="00493787"/>
    <w:rsid w:val="00534213"/>
    <w:rsid w:val="0054271B"/>
    <w:rsid w:val="006D61F9"/>
    <w:rsid w:val="006F6EA7"/>
    <w:rsid w:val="00723B0A"/>
    <w:rsid w:val="0079689D"/>
    <w:rsid w:val="007C19FF"/>
    <w:rsid w:val="008421E1"/>
    <w:rsid w:val="0087074D"/>
    <w:rsid w:val="00891B4A"/>
    <w:rsid w:val="008B0A6B"/>
    <w:rsid w:val="008B10C2"/>
    <w:rsid w:val="00916C35"/>
    <w:rsid w:val="009617B5"/>
    <w:rsid w:val="00987596"/>
    <w:rsid w:val="009A4361"/>
    <w:rsid w:val="009C14D0"/>
    <w:rsid w:val="00A03170"/>
    <w:rsid w:val="00A32588"/>
    <w:rsid w:val="00BB18E9"/>
    <w:rsid w:val="00CB68F0"/>
    <w:rsid w:val="00E27957"/>
    <w:rsid w:val="00E409B6"/>
    <w:rsid w:val="00EE444F"/>
    <w:rsid w:val="00F22CA7"/>
    <w:rsid w:val="01300687"/>
    <w:rsid w:val="083D1B6E"/>
    <w:rsid w:val="0D1E791E"/>
    <w:rsid w:val="12DD22DB"/>
    <w:rsid w:val="161A4161"/>
    <w:rsid w:val="1BEA0FB0"/>
    <w:rsid w:val="20213FF0"/>
    <w:rsid w:val="20C62842"/>
    <w:rsid w:val="22F31608"/>
    <w:rsid w:val="2A0C3112"/>
    <w:rsid w:val="2E7B25C1"/>
    <w:rsid w:val="39921607"/>
    <w:rsid w:val="3F624F49"/>
    <w:rsid w:val="40B66DB0"/>
    <w:rsid w:val="468762A1"/>
    <w:rsid w:val="50E84BB6"/>
    <w:rsid w:val="5109691E"/>
    <w:rsid w:val="5375086E"/>
    <w:rsid w:val="595E28B1"/>
    <w:rsid w:val="5B14228A"/>
    <w:rsid w:val="653218A1"/>
    <w:rsid w:val="68D675F3"/>
    <w:rsid w:val="69AD2BDF"/>
    <w:rsid w:val="6AED5CAB"/>
    <w:rsid w:val="6B6D65BE"/>
    <w:rsid w:val="6D7F4D83"/>
    <w:rsid w:val="743B759D"/>
    <w:rsid w:val="74733213"/>
    <w:rsid w:val="798E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30</cp:revision>
  <cp:lastPrinted>2023-06-02T00:48:00Z</cp:lastPrinted>
  <dcterms:created xsi:type="dcterms:W3CDTF">2016-12-01T07:04:00Z</dcterms:created>
  <dcterms:modified xsi:type="dcterms:W3CDTF">2024-03-21T07:10:00Z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8DD08441999A4A68BC238D6EB8A71295</vt:lpwstr>
  </property>
</Properties>
</file>