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/>
        </w:rPr>
        <w:pict>
          <v:shape id="_x0000_s1028" o:spid="_x0000_s1028" o:spt="136" type="#_x0000_t136" style="position:absolute;left:0pt;margin-left:-17.5pt;margin-top:3.3pt;height:36.5pt;width:447.45pt;z-index:251658240;mso-width-relative:page;mso-height-relative:page;" fillcolor="#FF0000" filled="t" stroked="t" coordsize="21600,21600" adj="10800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共青团乳源瑶族自治县委员会" style="font-family:方正小标宋简体;font-size:32pt;v-text-align:justify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252095</wp:posOffset>
                </wp:positionV>
                <wp:extent cx="5610225" cy="17780"/>
                <wp:effectExtent l="0" t="15875" r="9525" b="2349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56310" y="1982470"/>
                          <a:ext cx="5610225" cy="177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9.05pt;margin-top:19.85pt;height:1.4pt;width:441.75pt;z-index:251660288;mso-width-relative:page;mso-height-relative:page;" filled="f" stroked="t" coordsize="21600,21600" o:gfxdata="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DGmANoAAAAJAQAADwAA&#10;AAAAAAABACAAAAAiAAAAZHJzL2Rvd25yZXYueG1sUEsBAhQAFAAAAAgAh07iQO/DX+IUAgAADAQA&#10;AA4AAAAAAAAAAQAgAAAAKQEAAGRycy9lMm9Eb2MueG1sUEsFBgAAAAAGAAYAWQEAAK8FAAAAAA==&#10;">
                <v:fill on="f" focussize="0,0"/>
                <v:stroke weight="2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关于成立团县委自评组织机构工作领导小组的通知</w:t>
      </w:r>
    </w:p>
    <w:bookmarkEnd w:id="0"/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各股室：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青年少年宫于2023年8月始，正式转为我委下属单位，经全体职工干部会议研究决断，成立团县委自评组织机构工作领导小组，具体成员名单如下：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长：蒋锐副组长：赵艳梅、黄静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员：付智颖、张雪珍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领导小组下设办公室，办公室主任由赵艳梅副书记兼任，联络员为付智颖，负责日常管理工作。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drawing>
          <wp:anchor distT="0" distB="0" distL="0" distR="0" simplePos="0" relativeHeight="251610112" behindDoc="1" locked="0" layoutInCell="1" allowOverlap="1">
            <wp:simplePos x="0" y="0"/>
            <wp:positionH relativeFrom="page">
              <wp:posOffset>4335145</wp:posOffset>
            </wp:positionH>
            <wp:positionV relativeFrom="paragraph">
              <wp:posOffset>281940</wp:posOffset>
            </wp:positionV>
            <wp:extent cx="1537970" cy="1532890"/>
            <wp:effectExtent l="0" t="0" r="5080" b="1016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共青团乳源瑶族自治县委员会</w:t>
      </w:r>
    </w:p>
    <w:p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2024年2月29日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F50A0"/>
    <w:rsid w:val="29B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2024-03-30T11:09:00Z</dcterms:created>
  <dc:creator>Administrator</dc:creator>
  <cp:lastModifiedBy>Administrator</cp:lastModifiedBy>
  <dcterms:modified xsi:type="dcterms:W3CDTF">2024-03-30T11:12:57Z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