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方正小标宋简体" w:hAnsi="方正小标宋简体" w:eastAsia="方正小标宋简体" w:cs="方正小标宋简体"/>
          <w:b w:val="0"/>
          <w:bCs/>
          <w:sz w:val="44"/>
          <w:szCs w:val="44"/>
        </w:rPr>
      </w:pPr>
    </w:p>
    <w:p>
      <w:pPr>
        <w:jc w:val="center"/>
        <w:rPr>
          <w:rFonts w:hint="eastAsia" w:ascii="方正小标宋简体" w:hAnsi="方正小标宋简体" w:eastAsia="方正小标宋简体" w:cs="方正小标宋简体"/>
          <w:b w:val="0"/>
          <w:bCs/>
          <w:sz w:val="44"/>
          <w:szCs w:val="44"/>
        </w:rPr>
      </w:pP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关于乳源县4号专线班车运行问题</w:t>
      </w:r>
      <w:r>
        <w:rPr>
          <w:rFonts w:hint="eastAsia" w:ascii="方正小标宋简体" w:hAnsi="方正小标宋简体" w:eastAsia="方正小标宋简体" w:cs="方正小标宋简体"/>
          <w:b w:val="0"/>
          <w:bCs/>
          <w:sz w:val="44"/>
          <w:szCs w:val="44"/>
          <w:lang w:eastAsia="zh-CN"/>
        </w:rPr>
        <w:t>的</w:t>
      </w:r>
      <w:r>
        <w:rPr>
          <w:rFonts w:hint="eastAsia" w:ascii="方正小标宋简体" w:hAnsi="方正小标宋简体" w:eastAsia="方正小标宋简体" w:cs="方正小标宋简体"/>
          <w:b w:val="0"/>
          <w:bCs/>
          <w:sz w:val="44"/>
          <w:szCs w:val="44"/>
        </w:rPr>
        <w:t>回复</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jc w:val="both"/>
        <w:textAlignment w:val="auto"/>
        <w:outlineLvl w:val="9"/>
        <w:rPr>
          <w:rFonts w:hint="eastAsia" w:ascii="仿宋_GB2312" w:hAnsi="仿宋_GB2312" w:eastAsia="仿宋_GB2312" w:cs="仿宋_GB2312"/>
          <w:color w:val="auto"/>
          <w:sz w:val="32"/>
          <w:szCs w:val="32"/>
          <w:lang w:eastAsia="zh-CN"/>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马先生：</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您好！</w:t>
      </w:r>
      <w:r>
        <w:rPr>
          <w:rFonts w:hint="eastAsia" w:ascii="仿宋_GB2312" w:hAnsi="仿宋_GB2312" w:eastAsia="仿宋_GB2312" w:cs="仿宋_GB2312"/>
          <w:color w:val="auto"/>
          <w:sz w:val="32"/>
          <w:szCs w:val="32"/>
          <w:lang w:eastAsia="zh-CN"/>
        </w:rPr>
        <w:t>您通过</w:t>
      </w:r>
      <w:r>
        <w:rPr>
          <w:rFonts w:hint="eastAsia" w:ascii="仿宋_GB2312" w:hAnsi="仿宋_GB2312" w:eastAsia="仿宋_GB2312" w:cs="仿宋_GB2312"/>
          <w:color w:val="auto"/>
          <w:sz w:val="32"/>
          <w:szCs w:val="32"/>
          <w:lang w:val="en-US" w:eastAsia="zh-CN"/>
        </w:rPr>
        <w:t>12345政务服务便民热线反映</w:t>
      </w:r>
      <w:r>
        <w:rPr>
          <w:rFonts w:hint="eastAsia" w:ascii="仿宋_GB2312" w:hAnsi="仿宋_GB2312" w:eastAsia="仿宋_GB2312" w:cs="仿宋_GB2312"/>
          <w:b w:val="0"/>
          <w:bCs/>
          <w:sz w:val="32"/>
          <w:szCs w:val="32"/>
        </w:rPr>
        <w:t>乳源县4号专线班车运行问题</w:t>
      </w:r>
      <w:r>
        <w:rPr>
          <w:rFonts w:hint="eastAsia" w:ascii="仿宋_GB2312" w:hAnsi="仿宋_GB2312" w:eastAsia="仿宋_GB2312" w:cs="仿宋_GB2312"/>
          <w:b w:val="0"/>
          <w:bCs/>
          <w:sz w:val="32"/>
          <w:szCs w:val="32"/>
          <w:lang w:eastAsia="zh-CN"/>
        </w:rPr>
        <w:t>，工单编号：</w:t>
      </w:r>
      <w:r>
        <w:rPr>
          <w:rFonts w:hint="eastAsia" w:ascii="仿宋_GB2312" w:hAnsi="仿宋_GB2312" w:eastAsia="仿宋_GB2312" w:cs="仿宋_GB2312"/>
          <w:sz w:val="32"/>
          <w:szCs w:val="32"/>
          <w:lang w:val="en-US" w:eastAsia="zh-CN"/>
        </w:rPr>
        <w:t>DH2205271258357701</w:t>
      </w:r>
      <w:r>
        <w:rPr>
          <w:rFonts w:hint="eastAsia" w:ascii="仿宋_GB2312" w:hAnsi="仿宋_GB2312" w:eastAsia="仿宋_GB2312" w:cs="仿宋_GB2312"/>
          <w:color w:val="auto"/>
          <w:sz w:val="32"/>
          <w:szCs w:val="32"/>
          <w:lang w:val="en-US" w:eastAsia="zh-CN"/>
        </w:rPr>
        <w:t>已收悉</w:t>
      </w:r>
      <w:r>
        <w:rPr>
          <w:rFonts w:hint="eastAsia" w:ascii="仿宋_GB2312" w:hAnsi="仿宋_GB2312" w:eastAsia="仿宋_GB2312" w:cs="仿宋_GB2312"/>
          <w:color w:val="auto"/>
          <w:sz w:val="32"/>
          <w:szCs w:val="32"/>
        </w:rPr>
        <w:t>，我</w:t>
      </w:r>
      <w:r>
        <w:rPr>
          <w:rFonts w:hint="eastAsia" w:ascii="仿宋_GB2312" w:hAnsi="仿宋_GB2312" w:eastAsia="仿宋_GB2312" w:cs="仿宋_GB2312"/>
          <w:color w:val="auto"/>
          <w:sz w:val="32"/>
          <w:szCs w:val="32"/>
          <w:lang w:eastAsia="zh-CN"/>
        </w:rPr>
        <w:t>局</w:t>
      </w:r>
      <w:r>
        <w:rPr>
          <w:rFonts w:hint="eastAsia" w:ascii="仿宋_GB2312" w:hAnsi="仿宋_GB2312" w:eastAsia="仿宋_GB2312" w:cs="仿宋_GB2312"/>
          <w:color w:val="auto"/>
          <w:sz w:val="32"/>
          <w:szCs w:val="32"/>
        </w:rPr>
        <w:t>领导高度重视</w:t>
      </w:r>
      <w:r>
        <w:rPr>
          <w:rFonts w:hint="eastAsia" w:ascii="仿宋_GB2312" w:hAnsi="仿宋_GB2312" w:eastAsia="仿宋_GB2312" w:cs="仿宋_GB2312"/>
          <w:color w:val="auto"/>
          <w:sz w:val="32"/>
          <w:szCs w:val="32"/>
          <w:lang w:eastAsia="zh-CN"/>
        </w:rPr>
        <w:t>，安排专人跟进处理，现回复如下：</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核查，公交4号线当前的运行时间为早班6点50分，末班18点，约15分钟一班。因部分公交站牌较小，如乘客未站到站牌旁，司机很难判断是否需要乘坐车，造成飞站的误会。对此，我局已组织工作人员到乳源客运站督促其加强驾驶员驾驶技能和业务能力</w:t>
      </w:r>
      <w:bookmarkStart w:id="0" w:name="_GoBack"/>
      <w:bookmarkEnd w:id="0"/>
      <w:r>
        <w:rPr>
          <w:rFonts w:hint="eastAsia" w:ascii="仿宋_GB2312" w:hAnsi="仿宋_GB2312" w:eastAsia="仿宋_GB2312" w:cs="仿宋_GB2312"/>
          <w:sz w:val="32"/>
          <w:szCs w:val="32"/>
          <w:lang w:val="en-US" w:eastAsia="zh-CN"/>
        </w:rPr>
        <w:t>的相关培训。</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如您再次发现我县公交车有拒绝载客或其他违规行为，可以直接向我局反映，联系电话：0751-8556190。</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特此回复</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right"/>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乳源瑶族自治县交通运输局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2022年6月13日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
    </w:p>
    <w:sectPr>
      <w:pgSz w:w="11906" w:h="16838"/>
      <w:pgMar w:top="1440" w:right="1800" w:bottom="85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decorative"/>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微软雅黑">
    <w:panose1 w:val="020B0503020204020204"/>
    <w:charset w:val="86"/>
    <w:family w:val="modern"/>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楷体_GB2312">
    <w:panose1 w:val="02010609030101010101"/>
    <w:charset w:val="86"/>
    <w:family w:val="roman"/>
    <w:pitch w:val="default"/>
    <w:sig w:usb0="00000001" w:usb1="080E0000" w:usb2="00000000" w:usb3="00000000" w:csb0="00040000" w:csb1="00000000"/>
  </w:font>
  <w:font w:name="Courier New">
    <w:panose1 w:val="02070309020205020404"/>
    <w:charset w:val="00"/>
    <w:family w:val="roman"/>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楷体_GB2312">
    <w:panose1 w:val="02010609030101010101"/>
    <w:charset w:val="86"/>
    <w:family w:val="swiss"/>
    <w:pitch w:val="default"/>
    <w:sig w:usb0="00000001" w:usb1="080E0000" w:usb2="00000000" w:usb3="00000000" w:csb0="00040000" w:csb1="00000000"/>
  </w:font>
  <w:font w:name="Courier New">
    <w:panose1 w:val="02070309020205020404"/>
    <w:charset w:val="00"/>
    <w:family w:val="swiss"/>
    <w:pitch w:val="default"/>
    <w:sig w:usb0="E0002AFF" w:usb1="C0007843" w:usb2="00000009" w:usb3="00000000" w:csb0="400001FF" w:csb1="FFFF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楷体_GB2312">
    <w:panose1 w:val="02010609030101010101"/>
    <w:charset w:val="86"/>
    <w:family w:val="decorative"/>
    <w:pitch w:val="default"/>
    <w:sig w:usb0="00000001" w:usb1="080E0000" w:usb2="00000000" w:usb3="00000000" w:csb0="00040000" w:csb1="00000000"/>
  </w:font>
  <w:font w:name="Courier New">
    <w:panose1 w:val="02070309020205020404"/>
    <w:charset w:val="00"/>
    <w:family w:val="decorative"/>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43FAE"/>
    <w:rsid w:val="00065602"/>
    <w:rsid w:val="0009791E"/>
    <w:rsid w:val="000A0D8F"/>
    <w:rsid w:val="000D30BB"/>
    <w:rsid w:val="000D63A6"/>
    <w:rsid w:val="000E4728"/>
    <w:rsid w:val="001707CD"/>
    <w:rsid w:val="00191E1A"/>
    <w:rsid w:val="001E6D95"/>
    <w:rsid w:val="00253FCA"/>
    <w:rsid w:val="00260157"/>
    <w:rsid w:val="002A7DC0"/>
    <w:rsid w:val="002D36EB"/>
    <w:rsid w:val="0035031B"/>
    <w:rsid w:val="003D7A7E"/>
    <w:rsid w:val="003E034F"/>
    <w:rsid w:val="00411BCD"/>
    <w:rsid w:val="004A4793"/>
    <w:rsid w:val="004B118D"/>
    <w:rsid w:val="004B3B47"/>
    <w:rsid w:val="004C4263"/>
    <w:rsid w:val="004C7291"/>
    <w:rsid w:val="004D741C"/>
    <w:rsid w:val="005031C0"/>
    <w:rsid w:val="00511A83"/>
    <w:rsid w:val="00583252"/>
    <w:rsid w:val="005B3CCE"/>
    <w:rsid w:val="005F0D15"/>
    <w:rsid w:val="006E40BF"/>
    <w:rsid w:val="00702A45"/>
    <w:rsid w:val="007A0FD6"/>
    <w:rsid w:val="007D35E6"/>
    <w:rsid w:val="00804EF5"/>
    <w:rsid w:val="00825DE0"/>
    <w:rsid w:val="00833051"/>
    <w:rsid w:val="0089041D"/>
    <w:rsid w:val="008A0F82"/>
    <w:rsid w:val="008B6C54"/>
    <w:rsid w:val="008C4A20"/>
    <w:rsid w:val="008D0C56"/>
    <w:rsid w:val="00901794"/>
    <w:rsid w:val="00907AF1"/>
    <w:rsid w:val="00937846"/>
    <w:rsid w:val="009C76E4"/>
    <w:rsid w:val="009E7DB1"/>
    <w:rsid w:val="00A42B2F"/>
    <w:rsid w:val="00A45799"/>
    <w:rsid w:val="00A72E06"/>
    <w:rsid w:val="00A80618"/>
    <w:rsid w:val="00AA36BB"/>
    <w:rsid w:val="00B5037A"/>
    <w:rsid w:val="00BA76E7"/>
    <w:rsid w:val="00C1286A"/>
    <w:rsid w:val="00C14E35"/>
    <w:rsid w:val="00C200F7"/>
    <w:rsid w:val="00C23689"/>
    <w:rsid w:val="00C71398"/>
    <w:rsid w:val="00C869EE"/>
    <w:rsid w:val="00CA78AE"/>
    <w:rsid w:val="00D316AD"/>
    <w:rsid w:val="00D43FAE"/>
    <w:rsid w:val="00DF3303"/>
    <w:rsid w:val="00E47BD2"/>
    <w:rsid w:val="00E64C0A"/>
    <w:rsid w:val="00E7306C"/>
    <w:rsid w:val="00E742FA"/>
    <w:rsid w:val="00EC03A0"/>
    <w:rsid w:val="00EF039F"/>
    <w:rsid w:val="00F4763C"/>
    <w:rsid w:val="00F8220D"/>
    <w:rsid w:val="00F92E40"/>
    <w:rsid w:val="00FA3086"/>
    <w:rsid w:val="00FB57DD"/>
    <w:rsid w:val="00FE28C8"/>
    <w:rsid w:val="02D628F6"/>
    <w:rsid w:val="04153D40"/>
    <w:rsid w:val="07DB0BF3"/>
    <w:rsid w:val="096E3588"/>
    <w:rsid w:val="0D0A5F71"/>
    <w:rsid w:val="0DAE2303"/>
    <w:rsid w:val="10EC6ED1"/>
    <w:rsid w:val="11AD150E"/>
    <w:rsid w:val="11E74B6B"/>
    <w:rsid w:val="126A127A"/>
    <w:rsid w:val="12EB6997"/>
    <w:rsid w:val="13052DC4"/>
    <w:rsid w:val="132809FA"/>
    <w:rsid w:val="132B14AB"/>
    <w:rsid w:val="13981781"/>
    <w:rsid w:val="13995027"/>
    <w:rsid w:val="14391EBC"/>
    <w:rsid w:val="146D1091"/>
    <w:rsid w:val="16604D44"/>
    <w:rsid w:val="174E114A"/>
    <w:rsid w:val="17714564"/>
    <w:rsid w:val="1A95222B"/>
    <w:rsid w:val="1BAF2978"/>
    <w:rsid w:val="20F95428"/>
    <w:rsid w:val="22112672"/>
    <w:rsid w:val="22253891"/>
    <w:rsid w:val="223F1EBC"/>
    <w:rsid w:val="25733F7D"/>
    <w:rsid w:val="27A5681B"/>
    <w:rsid w:val="28030DB3"/>
    <w:rsid w:val="28762F51"/>
    <w:rsid w:val="29151EF5"/>
    <w:rsid w:val="2E225F9B"/>
    <w:rsid w:val="3B76475F"/>
    <w:rsid w:val="3C263F3D"/>
    <w:rsid w:val="41066B87"/>
    <w:rsid w:val="41404B99"/>
    <w:rsid w:val="431E79AD"/>
    <w:rsid w:val="448F6F51"/>
    <w:rsid w:val="44B20D71"/>
    <w:rsid w:val="47112DA6"/>
    <w:rsid w:val="4B0F7DB3"/>
    <w:rsid w:val="4B162FC1"/>
    <w:rsid w:val="4BD71D7A"/>
    <w:rsid w:val="4C365617"/>
    <w:rsid w:val="50413EB8"/>
    <w:rsid w:val="54645881"/>
    <w:rsid w:val="558D6FCB"/>
    <w:rsid w:val="579C1BCB"/>
    <w:rsid w:val="596E347E"/>
    <w:rsid w:val="5F677B93"/>
    <w:rsid w:val="5FDF6558"/>
    <w:rsid w:val="6037026B"/>
    <w:rsid w:val="612D61FA"/>
    <w:rsid w:val="61F43A44"/>
    <w:rsid w:val="63641DF5"/>
    <w:rsid w:val="65BA21D4"/>
    <w:rsid w:val="69DE4AB4"/>
    <w:rsid w:val="6C311810"/>
    <w:rsid w:val="6E5B1C47"/>
    <w:rsid w:val="71974AEA"/>
    <w:rsid w:val="784D700F"/>
    <w:rsid w:val="7B7A0F23"/>
    <w:rsid w:val="7BEB194C"/>
    <w:rsid w:val="7C125072"/>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102</Words>
  <Characters>587</Characters>
  <Lines>4</Lines>
  <Paragraphs>1</Paragraphs>
  <ScaleCrop>false</ScaleCrop>
  <LinksUpToDate>false</LinksUpToDate>
  <CharactersWithSpaces>688</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2021-01-05T01:02:00Z</dcterms:created>
  <dc:creator>lenovo</dc:creator>
  <cp:lastModifiedBy>Administrator</cp:lastModifiedBy>
  <cp:lastPrinted>2022-06-13T09:18:38Z</cp:lastPrinted>
  <dcterms:modified xsi:type="dcterms:W3CDTF">2022-06-13T09:19:49Z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