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1FC" w:rsidRDefault="006201FC">
      <w:pPr>
        <w:jc w:val="center"/>
        <w:rPr>
          <w:rFonts w:ascii="宋体" w:hAnsi="宋体" w:hint="eastAsia"/>
          <w:b/>
          <w:sz w:val="36"/>
          <w:szCs w:val="36"/>
        </w:rPr>
      </w:pPr>
    </w:p>
    <w:p w:rsidR="001F0DAC" w:rsidRDefault="00E06EE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乳源瑶族自治县游溪镇卫生院</w:t>
      </w:r>
    </w:p>
    <w:p w:rsidR="001F0DAC" w:rsidRDefault="00E06EE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按照县财政局《关于开展2022年财政项目支出绩效自评工作的通知》要求，我院及时开展2022年经费项目支出绩效目标自评工作。现将2022年游溪镇卫生院工作经费项目支出绩效目标自评工作情况汇报如下：</w:t>
      </w:r>
    </w:p>
    <w:p w:rsidR="001F0DAC" w:rsidRDefault="00E06EE3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在县委、县政府及卫键局的正确领导下，在镇政府的指导下，加强我院乙肝疫苗、四价流感疫苗、狂犬疫苗等二类疫苗的接种工作，采取多种方式，帮助患者高效、便捷的了解就诊流程服务等、提高病患的免疫力。</w:t>
      </w:r>
    </w:p>
    <w:p w:rsidR="001F0DAC" w:rsidRDefault="00E06EE3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1F0DAC" w:rsidRDefault="00E06E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我院对院内</w:t>
      </w:r>
      <w:r>
        <w:rPr>
          <w:rFonts w:ascii="仿宋" w:eastAsia="仿宋" w:hAnsi="仿宋" w:cs="仿宋_GB2312" w:hint="eastAsia"/>
          <w:bCs/>
          <w:sz w:val="32"/>
          <w:szCs w:val="32"/>
        </w:rPr>
        <w:t>各科室进行排查，</w:t>
      </w:r>
      <w:r>
        <w:rPr>
          <w:rFonts w:ascii="仿宋" w:eastAsia="仿宋" w:hAnsi="仿宋" w:hint="eastAsia"/>
          <w:sz w:val="32"/>
          <w:szCs w:val="32"/>
        </w:rPr>
        <w:t>包括各类疫苗采购、储存、宣传、接种，根据排查发现问题进行整改。</w:t>
      </w:r>
    </w:p>
    <w:p w:rsidR="001F0DAC" w:rsidRDefault="00E06EE3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综述项目自评等级和分数，并对照佐证材料逐一分析。</w:t>
      </w:r>
    </w:p>
    <w:p w:rsidR="001F0DAC" w:rsidRDefault="00E06E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该项目自评等级为合格，得分63分。</w:t>
      </w:r>
    </w:p>
    <w:p w:rsidR="001F0DAC" w:rsidRDefault="00E06EE3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预防接种服务工作经费30000.00元。</w:t>
      </w:r>
    </w:p>
    <w:p w:rsidR="001F0DAC" w:rsidRDefault="001F0DAC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1F0DAC" w:rsidRDefault="00E06EE3">
      <w:pPr>
        <w:numPr>
          <w:ilvl w:val="0"/>
          <w:numId w:val="2"/>
        </w:numPr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p w:rsidR="001F0DAC" w:rsidRDefault="00E06EE3">
      <w:pPr>
        <w:spacing w:line="360" w:lineRule="auto"/>
        <w:ind w:left="63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购买乙肝疫苗、四价流感疫苗、狂犬疫苗等二类疫苗30000.00元。</w:t>
      </w:r>
    </w:p>
    <w:p w:rsidR="001F0DAC" w:rsidRDefault="00E06EE3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项目的绩效目标完成情况（经济、政治和社会效益）。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为了加强</w:t>
      </w:r>
      <w:r>
        <w:rPr>
          <w:rFonts w:ascii="仿宋" w:eastAsia="仿宋" w:hAnsi="仿宋" w:hint="eastAsia"/>
          <w:sz w:val="32"/>
          <w:szCs w:val="32"/>
        </w:rPr>
        <w:t>我院乙肝疫苗、四价流感疫苗、狂犬疫苗等二类疫苗的接种工作</w:t>
      </w:r>
      <w:r>
        <w:rPr>
          <w:rFonts w:ascii="仿宋" w:eastAsia="仿宋" w:hAnsi="仿宋" w:cs="仿宋_GB2312" w:hint="eastAsia"/>
          <w:bCs/>
          <w:sz w:val="32"/>
          <w:szCs w:val="32"/>
        </w:rPr>
        <w:t>，在院领导的带领下对我院各科室进行排查，经排查，对我院疫苗储存区，接种区，疫苗接种宣传栏及购买</w:t>
      </w:r>
      <w:r>
        <w:rPr>
          <w:rFonts w:ascii="仿宋" w:eastAsia="仿宋" w:hAnsi="仿宋" w:hint="eastAsia"/>
          <w:sz w:val="32"/>
          <w:szCs w:val="32"/>
        </w:rPr>
        <w:t>乙肝疫苗、四价流感疫苗、狂犬疫苗等二类疫苗程序进行优化整改。</w:t>
      </w:r>
    </w:p>
    <w:p w:rsidR="001F0DAC" w:rsidRDefault="00E06EE3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1F0DAC" w:rsidRDefault="00E06EE3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，在县级的正确领导下，在镇政府的指导下，我院顺利完成乙肝疫苗、四价流感疫苗、狂犬疫苗等二类疫苗的接种工作，帮助患者高效、便捷的了解就诊流程服务等、提高病患的免疫力。美化环境，工作人员感觉工作环境舒适。使得患者及职工对我院服务满意度提高。</w:t>
      </w:r>
    </w:p>
    <w:p w:rsidR="001F0DAC" w:rsidRDefault="001F0DAC">
      <w:pPr>
        <w:spacing w:line="360" w:lineRule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F0DAC" w:rsidRDefault="001F0DAC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1F0DAC" w:rsidRDefault="00E06EE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乳源瑶族自治县游溪镇卫生院</w:t>
      </w:r>
    </w:p>
    <w:p w:rsidR="001F0DAC" w:rsidRDefault="00E06EE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2023年5月23日</w:t>
      </w:r>
    </w:p>
    <w:sectPr w:rsidR="001F0DAC" w:rsidSect="001F0DA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8414C"/>
    <w:multiLevelType w:val="singleLevel"/>
    <w:tmpl w:val="A888414C"/>
    <w:lvl w:ilvl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4OTM0Mzc5ZTIzYzcyMjgwY2QwZTAzZWIzMjRmZDcifQ=="/>
  </w:docVars>
  <w:rsids>
    <w:rsidRoot w:val="00F22CA7"/>
    <w:rsid w:val="000560B1"/>
    <w:rsid w:val="00182223"/>
    <w:rsid w:val="001F0DAC"/>
    <w:rsid w:val="003B25CA"/>
    <w:rsid w:val="004903E7"/>
    <w:rsid w:val="00534213"/>
    <w:rsid w:val="006201FC"/>
    <w:rsid w:val="006F6EA7"/>
    <w:rsid w:val="0087074D"/>
    <w:rsid w:val="00916C35"/>
    <w:rsid w:val="009C14D0"/>
    <w:rsid w:val="00A66340"/>
    <w:rsid w:val="00E06EE3"/>
    <w:rsid w:val="00E409B6"/>
    <w:rsid w:val="00EE444F"/>
    <w:rsid w:val="00F22CA7"/>
    <w:rsid w:val="132965F2"/>
    <w:rsid w:val="16291328"/>
    <w:rsid w:val="1BEA0FB0"/>
    <w:rsid w:val="2A0C3112"/>
    <w:rsid w:val="39921607"/>
    <w:rsid w:val="468762A1"/>
    <w:rsid w:val="4A296CE0"/>
    <w:rsid w:val="5375086E"/>
    <w:rsid w:val="54C57518"/>
    <w:rsid w:val="6DF74DA5"/>
    <w:rsid w:val="71661766"/>
    <w:rsid w:val="76D5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A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F0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F0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F0DA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F0D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</cp:revision>
  <cp:lastPrinted>2018-10-25T02:57:00Z</cp:lastPrinted>
  <dcterms:created xsi:type="dcterms:W3CDTF">2016-12-01T07:04:00Z</dcterms:created>
  <dcterms:modified xsi:type="dcterms:W3CDTF">2023-05-25T02:35:00Z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CA25336A30454A2EBE9C5128FB328EDC_13</vt:lpwstr>
  </property>
</Properties>
</file>