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项目用款单位为乳源瑶族自治县桂头供销合作社、乳源瑶族自治县大桥供销合作社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执行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小</w:t>
      </w:r>
      <w:r>
        <w:rPr>
          <w:rFonts w:hint="eastAsia" w:ascii="仿宋_GB2312" w:eastAsia="仿宋_GB2312"/>
          <w:sz w:val="32"/>
          <w:szCs w:val="32"/>
          <w:lang w:eastAsia="zh-CN"/>
        </w:rPr>
        <w:t>企业会计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准则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numId w:val="0"/>
        </w:numPr>
        <w:spacing w:line="360" w:lineRule="auto"/>
        <w:ind w:left="630" w:leftChars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1.新建了2个村级供销社。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                                            2.完成1个镇级供销社提质。</w:t>
      </w:r>
    </w:p>
    <w:p>
      <w:pPr>
        <w:numPr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3.有所推动全覆盖助农服务示范体系建设。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村级社建设项目，按实施方案开展工作，项目完工验收合格后，经县社党组会议同意后申请支付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助农服务中心建设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/>
          <w:sz w:val="32"/>
          <w:szCs w:val="32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1,450,000元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资金来源于县财政部门预算内资金1,450,000元。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项目资金实际支出204,676元，具体用于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村级社建设和镇级供销社提质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3"/>
        </w:numPr>
        <w:spacing w:line="360" w:lineRule="auto"/>
        <w:ind w:left="63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新建了2个村级供销社。 </w:t>
      </w:r>
    </w:p>
    <w:p>
      <w:pPr>
        <w:numPr>
          <w:ilvl w:val="0"/>
          <w:numId w:val="3"/>
        </w:numPr>
        <w:spacing w:line="360" w:lineRule="auto"/>
        <w:ind w:left="630" w:leftChars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完成1个镇级供销社提质。</w:t>
      </w:r>
    </w:p>
    <w:p>
      <w:pPr>
        <w:numPr>
          <w:ilvl w:val="0"/>
          <w:numId w:val="3"/>
        </w:numPr>
        <w:spacing w:line="360" w:lineRule="auto"/>
        <w:ind w:left="630" w:leftChars="0"/>
        <w:jc w:val="both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Style w:val="10"/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实现助农服务综合平台（中心）覆盖全县涉农村庄。</w:t>
      </w:r>
      <w:r>
        <w:rPr>
          <w:rStyle w:val="10"/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                                       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对环境无不良影响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有效持续覆盖全县助农服务示范体系</w:t>
      </w:r>
    </w:p>
    <w:p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C37A89"/>
    <w:multiLevelType w:val="singleLevel"/>
    <w:tmpl w:val="B8C37A8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8650B70"/>
    <w:multiLevelType w:val="singleLevel"/>
    <w:tmpl w:val="C8650B7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3CCA7DF"/>
    <w:multiLevelType w:val="singleLevel"/>
    <w:tmpl w:val="53CCA7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343B564"/>
    <w:multiLevelType w:val="singleLevel"/>
    <w:tmpl w:val="7343B56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0FC638D"/>
    <w:rsid w:val="03550EB0"/>
    <w:rsid w:val="039B43CA"/>
    <w:rsid w:val="0820152E"/>
    <w:rsid w:val="0AAA3C5B"/>
    <w:rsid w:val="10F171F6"/>
    <w:rsid w:val="1128580E"/>
    <w:rsid w:val="15E87E8D"/>
    <w:rsid w:val="16862282"/>
    <w:rsid w:val="17A859E6"/>
    <w:rsid w:val="18140575"/>
    <w:rsid w:val="1A5F1FAB"/>
    <w:rsid w:val="1BEA0FB0"/>
    <w:rsid w:val="1C8F031B"/>
    <w:rsid w:val="1E901826"/>
    <w:rsid w:val="23B07CDD"/>
    <w:rsid w:val="24564228"/>
    <w:rsid w:val="263F5B70"/>
    <w:rsid w:val="27B51C72"/>
    <w:rsid w:val="2A0C3112"/>
    <w:rsid w:val="2A6B5AA8"/>
    <w:rsid w:val="2BF435F4"/>
    <w:rsid w:val="2FC66E91"/>
    <w:rsid w:val="302D0ABD"/>
    <w:rsid w:val="30E5093E"/>
    <w:rsid w:val="312608F4"/>
    <w:rsid w:val="32744946"/>
    <w:rsid w:val="35DC4531"/>
    <w:rsid w:val="36935ECC"/>
    <w:rsid w:val="37045878"/>
    <w:rsid w:val="376837E4"/>
    <w:rsid w:val="38277002"/>
    <w:rsid w:val="39921607"/>
    <w:rsid w:val="405B25BD"/>
    <w:rsid w:val="41DF057B"/>
    <w:rsid w:val="42B26813"/>
    <w:rsid w:val="437D3BDD"/>
    <w:rsid w:val="462A4227"/>
    <w:rsid w:val="468762A1"/>
    <w:rsid w:val="470F08A9"/>
    <w:rsid w:val="4EA64116"/>
    <w:rsid w:val="4FAB73D4"/>
    <w:rsid w:val="4FCE7721"/>
    <w:rsid w:val="5375086E"/>
    <w:rsid w:val="55160F28"/>
    <w:rsid w:val="58194C95"/>
    <w:rsid w:val="588E333D"/>
    <w:rsid w:val="5D456F98"/>
    <w:rsid w:val="5D4D6111"/>
    <w:rsid w:val="60D535ED"/>
    <w:rsid w:val="61225511"/>
    <w:rsid w:val="61AC1B39"/>
    <w:rsid w:val="64E67A33"/>
    <w:rsid w:val="656C622A"/>
    <w:rsid w:val="664F0368"/>
    <w:rsid w:val="670064D1"/>
    <w:rsid w:val="698979AC"/>
    <w:rsid w:val="6A254EAA"/>
    <w:rsid w:val="6A7838F1"/>
    <w:rsid w:val="6CBF1C04"/>
    <w:rsid w:val="703D77F4"/>
    <w:rsid w:val="70776C11"/>
    <w:rsid w:val="7165559C"/>
    <w:rsid w:val="71C54EB0"/>
    <w:rsid w:val="721F01B1"/>
    <w:rsid w:val="7338355D"/>
    <w:rsid w:val="77263E71"/>
    <w:rsid w:val="7A3C7496"/>
    <w:rsid w:val="7BD21891"/>
    <w:rsid w:val="7D5E7C23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标题 1 Char"/>
    <w:link w:val="2"/>
    <w:uiPriority w:val="0"/>
    <w:rPr>
      <w:b/>
      <w:kern w:val="44"/>
      <w:sz w:val="44"/>
    </w:rPr>
  </w:style>
  <w:style w:type="character" w:customStyle="1" w:styleId="11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2023-05-30T07:49:22Z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EF498628D8314A488C6BE2B8F0C5CB60</vt:lpwstr>
  </property>
</Properties>
</file>