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A71" w:rsidRDefault="00187986">
      <w:pPr>
        <w:jc w:val="center"/>
        <w:rPr>
          <w:rFonts w:ascii="宋体" w:hAnsi="宋体"/>
          <w:b/>
          <w:sz w:val="36"/>
          <w:szCs w:val="36"/>
        </w:rPr>
      </w:pPr>
      <w:r>
        <w:rPr>
          <w:rFonts w:ascii="宋体" w:hAnsi="宋体" w:hint="eastAsia"/>
          <w:b/>
          <w:sz w:val="36"/>
          <w:szCs w:val="36"/>
        </w:rPr>
        <w:t>财政支出项目绩效自评报告</w:t>
      </w:r>
      <w:r w:rsidR="00B43C6D">
        <w:rPr>
          <w:rFonts w:ascii="宋体" w:hAnsi="宋体"/>
          <w:b/>
          <w:sz w:val="36"/>
          <w:szCs w:val="36"/>
        </w:rPr>
        <w:br/>
      </w:r>
      <w:r w:rsidR="00B43C6D">
        <w:rPr>
          <w:rFonts w:ascii="宋体" w:hAnsi="宋体" w:hint="eastAsia"/>
          <w:b/>
          <w:sz w:val="36"/>
          <w:szCs w:val="36"/>
        </w:rPr>
        <w:t>（</w:t>
      </w:r>
      <w:r w:rsidR="00B43C6D" w:rsidRPr="00B43C6D">
        <w:rPr>
          <w:rFonts w:ascii="宋体" w:hAnsi="宋体" w:hint="eastAsia"/>
          <w:b/>
          <w:sz w:val="36"/>
          <w:szCs w:val="36"/>
        </w:rPr>
        <w:t>信息系统网络建设运行</w:t>
      </w:r>
      <w:r w:rsidR="00B43C6D">
        <w:rPr>
          <w:rFonts w:ascii="宋体" w:hAnsi="宋体" w:hint="eastAsia"/>
          <w:b/>
          <w:sz w:val="36"/>
          <w:szCs w:val="36"/>
        </w:rPr>
        <w:t>）</w:t>
      </w:r>
    </w:p>
    <w:p w:rsidR="00510A71" w:rsidRDefault="00510A71">
      <w:pPr>
        <w:rPr>
          <w:rFonts w:ascii="仿宋_GB2312" w:eastAsia="仿宋_GB2312"/>
          <w:sz w:val="44"/>
          <w:szCs w:val="44"/>
        </w:rPr>
      </w:pPr>
      <w:bookmarkStart w:id="0" w:name="_GoBack"/>
      <w:bookmarkEnd w:id="0"/>
    </w:p>
    <w:p w:rsidR="00510A71" w:rsidRDefault="00187986">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510A71" w:rsidRDefault="00187986">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属正科级事业单位，于2019年7月18日根据《关于印发乳源瑶族自治县社会保险基金管理中心机构编制方案的通知》（乳机编〔2019〕25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1.贯彻执行国家、省和市有关社会保险法律法规和政策规定。</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2.负责参保单位（个人）的社会保险登记。审核社会保险缴费申报。办理社会保险关系的建立、转移、接续和终止工作。审核支付各项社会保险待遇。</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3.负责本地社会保险数据信息的采集、 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4.编制本地社会保险基金的月度、季度、年度财务报表及报告分析。</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5.负责本地社会保险稽核工作,依法对社会保险费缴纳及社会保险待遇领取情况进行核查。</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6.拟定本地社会保险宣传计划, 经批准后组织实施。</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7.县社会保险基金管理中心受县医疗保障局委托继续承担医疗保险、生育保险相关经办工作任务。</w:t>
      </w:r>
    </w:p>
    <w:p w:rsidR="00510A71" w:rsidRDefault="00187986">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8.县社会保险基金管理中心受县医疗保障局委托与定点医疗机构、定点药店签订服务协议和基本医疗保险基金结算工作。</w:t>
      </w:r>
    </w:p>
    <w:p w:rsidR="00510A71" w:rsidRDefault="00187986">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B43C6D" w:rsidRDefault="00B43C6D" w:rsidP="00B43C6D">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B43C6D" w:rsidRPr="00B43C6D" w:rsidRDefault="00B43C6D" w:rsidP="00B43C6D">
      <w:pPr>
        <w:spacing w:line="360" w:lineRule="auto"/>
        <w:ind w:firstLineChars="200" w:firstLine="640"/>
        <w:rPr>
          <w:rFonts w:ascii="仿宋_GB2312" w:eastAsia="仿宋_GB2312" w:hAnsi="仿宋_GB2312" w:cs="仿宋_GB2312"/>
          <w:sz w:val="32"/>
          <w:szCs w:val="32"/>
        </w:rPr>
      </w:pPr>
      <w:r w:rsidRPr="00B43C6D">
        <w:rPr>
          <w:rFonts w:ascii="仿宋_GB2312" w:eastAsia="仿宋_GB2312" w:hAnsi="仿宋_GB2312" w:cs="仿宋_GB2312" w:hint="eastAsia"/>
          <w:sz w:val="32"/>
          <w:szCs w:val="32"/>
        </w:rPr>
        <w:t>该项目资金主要用于信息网络系统、业务信息系统建设及办公设备如打印机、电脑、交换机等设备的维修维护支出</w:t>
      </w:r>
    </w:p>
    <w:p w:rsidR="00B43C6D" w:rsidRDefault="00B43C6D" w:rsidP="00B43C6D">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B43C6D" w:rsidRDefault="00B43C6D" w:rsidP="00B43C6D">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w:t>
      </w:r>
      <w:r w:rsidR="00705F33">
        <w:rPr>
          <w:rFonts w:ascii="仿宋" w:eastAsia="仿宋" w:hAnsi="仿宋" w:hint="eastAsia"/>
          <w:sz w:val="32"/>
          <w:szCs w:val="32"/>
        </w:rPr>
        <w:t>100</w:t>
      </w:r>
      <w:r>
        <w:rPr>
          <w:rFonts w:ascii="仿宋" w:eastAsia="仿宋" w:hAnsi="仿宋" w:hint="eastAsia"/>
          <w:sz w:val="32"/>
          <w:szCs w:val="32"/>
        </w:rPr>
        <w:t>分，项目圆满完成预期目标。</w:t>
      </w:r>
    </w:p>
    <w:p w:rsidR="00B43C6D" w:rsidRPr="0051366C" w:rsidRDefault="00B43C6D" w:rsidP="00B43C6D">
      <w:pPr>
        <w:pStyle w:val="a0"/>
        <w:rPr>
          <w:lang w:val="en-US"/>
        </w:rPr>
      </w:pPr>
    </w:p>
    <w:p w:rsidR="00B43C6D" w:rsidRDefault="00B43C6D" w:rsidP="00B43C6D">
      <w:pPr>
        <w:spacing w:line="360" w:lineRule="auto"/>
        <w:ind w:firstLineChars="200" w:firstLine="640"/>
        <w:rPr>
          <w:rFonts w:ascii="黑体" w:eastAsia="黑体"/>
          <w:sz w:val="32"/>
          <w:szCs w:val="32"/>
        </w:rPr>
      </w:pPr>
      <w:r>
        <w:rPr>
          <w:rFonts w:ascii="黑体" w:eastAsia="黑体" w:hint="eastAsia"/>
          <w:sz w:val="32"/>
          <w:szCs w:val="32"/>
        </w:rPr>
        <w:t>二、绩效表现</w:t>
      </w:r>
    </w:p>
    <w:p w:rsidR="00B43C6D" w:rsidRDefault="00B43C6D" w:rsidP="00B43C6D">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B43C6D" w:rsidRPr="0051366C" w:rsidRDefault="00B43C6D" w:rsidP="00B43C6D">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B43C6D" w:rsidRDefault="00B43C6D" w:rsidP="00B43C6D">
      <w:pPr>
        <w:spacing w:line="560" w:lineRule="exact"/>
        <w:ind w:firstLineChars="200" w:firstLine="640"/>
        <w:rPr>
          <w:rFonts w:ascii="仿宋" w:eastAsia="仿宋" w:hAnsi="仿宋"/>
          <w:sz w:val="32"/>
          <w:szCs w:val="32"/>
        </w:rPr>
      </w:pPr>
      <w:r w:rsidRPr="00B43C6D">
        <w:rPr>
          <w:rFonts w:ascii="仿宋" w:eastAsia="仿宋" w:hAnsi="仿宋" w:hint="eastAsia"/>
          <w:sz w:val="32"/>
          <w:szCs w:val="32"/>
        </w:rPr>
        <w:t>信息系统网络建设运行</w:t>
      </w:r>
      <w:r w:rsidRPr="0051366C">
        <w:rPr>
          <w:rFonts w:ascii="仿宋" w:eastAsia="仿宋" w:hAnsi="仿宋" w:hint="eastAsia"/>
          <w:sz w:val="32"/>
          <w:szCs w:val="32"/>
        </w:rPr>
        <w:t>经费</w:t>
      </w:r>
      <w:r>
        <w:rPr>
          <w:rFonts w:ascii="仿宋" w:eastAsia="仿宋" w:hAnsi="仿宋" w:hint="eastAsia"/>
          <w:sz w:val="32"/>
          <w:szCs w:val="32"/>
        </w:rPr>
        <w:t>年初预算20000元，实际支出</w:t>
      </w:r>
      <w:r w:rsidRPr="00B43C6D">
        <w:rPr>
          <w:rFonts w:ascii="仿宋" w:eastAsia="仿宋" w:hAnsi="仿宋"/>
          <w:sz w:val="32"/>
          <w:szCs w:val="32"/>
        </w:rPr>
        <w:t>19920.5</w:t>
      </w:r>
      <w:r>
        <w:rPr>
          <w:rFonts w:ascii="仿宋" w:eastAsia="仿宋" w:hAnsi="仿宋" w:hint="eastAsia"/>
          <w:sz w:val="32"/>
          <w:szCs w:val="32"/>
        </w:rPr>
        <w:t>元。</w:t>
      </w:r>
    </w:p>
    <w:p w:rsidR="00B43C6D" w:rsidRDefault="00B43C6D" w:rsidP="00B43C6D">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2、项目资金实际支出情况，具体详细说明。</w:t>
      </w:r>
    </w:p>
    <w:p w:rsidR="00B43C6D" w:rsidRDefault="00B43C6D" w:rsidP="00B43C6D">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项目总支出</w:t>
      </w:r>
      <w:r w:rsidRPr="00B43C6D">
        <w:rPr>
          <w:rFonts w:ascii="仿宋" w:eastAsia="仿宋" w:hAnsi="仿宋"/>
          <w:sz w:val="32"/>
          <w:szCs w:val="32"/>
        </w:rPr>
        <w:t>19920.5</w:t>
      </w:r>
      <w:r>
        <w:rPr>
          <w:rFonts w:ascii="仿宋" w:eastAsia="仿宋" w:hAnsi="仿宋" w:hint="eastAsia"/>
          <w:sz w:val="32"/>
          <w:szCs w:val="32"/>
        </w:rPr>
        <w:t>元，主要</w:t>
      </w:r>
      <w:r w:rsidR="00E13B31">
        <w:rPr>
          <w:rFonts w:ascii="仿宋" w:eastAsia="仿宋" w:hAnsi="仿宋" w:hint="eastAsia"/>
          <w:sz w:val="32"/>
          <w:szCs w:val="32"/>
        </w:rPr>
        <w:t>用于</w:t>
      </w:r>
      <w:r w:rsidRPr="00B43C6D">
        <w:rPr>
          <w:rFonts w:ascii="仿宋_GB2312" w:eastAsia="仿宋_GB2312" w:hAnsi="仿宋_GB2312" w:cs="仿宋_GB2312" w:hint="eastAsia"/>
          <w:sz w:val="32"/>
          <w:szCs w:val="32"/>
        </w:rPr>
        <w:t>打印机、电脑、交换机等设备的维修维护支出</w:t>
      </w:r>
      <w:r>
        <w:rPr>
          <w:rFonts w:ascii="仿宋" w:eastAsia="仿宋" w:hAnsi="仿宋" w:hint="eastAsia"/>
          <w:sz w:val="32"/>
          <w:szCs w:val="32"/>
        </w:rPr>
        <w:t>。</w:t>
      </w:r>
    </w:p>
    <w:p w:rsidR="00B43C6D" w:rsidRDefault="00B43C6D" w:rsidP="00B43C6D">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B43C6D" w:rsidRDefault="00B43C6D" w:rsidP="00B43C6D">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w:t>
      </w:r>
      <w:r w:rsidRPr="00B43C6D">
        <w:rPr>
          <w:rFonts w:ascii="仿宋" w:eastAsia="仿宋" w:hAnsi="仿宋" w:hint="eastAsia"/>
          <w:sz w:val="32"/>
          <w:szCs w:val="32"/>
        </w:rPr>
        <w:t>信息化网络设备维护数量</w:t>
      </w:r>
      <w:r>
        <w:rPr>
          <w:rFonts w:ascii="仿宋" w:eastAsia="仿宋" w:hAnsi="仿宋" w:hint="eastAsia"/>
          <w:sz w:val="32"/>
          <w:szCs w:val="32"/>
        </w:rPr>
        <w:t>60台。</w:t>
      </w:r>
    </w:p>
    <w:p w:rsidR="00B43C6D" w:rsidRDefault="00B43C6D" w:rsidP="00B43C6D">
      <w:pPr>
        <w:widowControl/>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质量指标：</w:t>
      </w:r>
      <w:r w:rsidRPr="00B43C6D">
        <w:rPr>
          <w:rFonts w:ascii="仿宋_GB2312" w:eastAsia="仿宋_GB2312" w:hAnsi="仿宋" w:hint="eastAsia"/>
          <w:sz w:val="32"/>
          <w:szCs w:val="32"/>
        </w:rPr>
        <w:t>政府采购执行率</w:t>
      </w:r>
      <w:r>
        <w:rPr>
          <w:rFonts w:ascii="仿宋_GB2312" w:eastAsia="仿宋_GB2312" w:hAnsi="仿宋" w:hint="eastAsia"/>
          <w:sz w:val="32"/>
          <w:szCs w:val="32"/>
        </w:rPr>
        <w:t>100%。</w:t>
      </w:r>
    </w:p>
    <w:p w:rsidR="00B43C6D" w:rsidRDefault="00B43C6D" w:rsidP="00B43C6D">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4、项目资金使用效益</w:t>
      </w:r>
    </w:p>
    <w:p w:rsidR="00B43C6D" w:rsidRDefault="00B43C6D" w:rsidP="00B43C6D">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社会效益：通过对信息系统及办公设备及时维护，有效提高了信息系统的稳定性，进而提高办公效率，缩短参保人</w:t>
      </w:r>
      <w:proofErr w:type="gramStart"/>
      <w:r>
        <w:rPr>
          <w:rFonts w:ascii="仿宋" w:eastAsia="仿宋" w:hAnsi="仿宋" w:hint="eastAsia"/>
          <w:sz w:val="32"/>
          <w:szCs w:val="32"/>
        </w:rPr>
        <w:t>员办事</w:t>
      </w:r>
      <w:proofErr w:type="gramEnd"/>
      <w:r>
        <w:rPr>
          <w:rFonts w:ascii="仿宋" w:eastAsia="仿宋" w:hAnsi="仿宋" w:hint="eastAsia"/>
          <w:sz w:val="32"/>
          <w:szCs w:val="32"/>
        </w:rPr>
        <w:t xml:space="preserve">等待时间。 </w:t>
      </w:r>
    </w:p>
    <w:p w:rsidR="009F7DC4" w:rsidRPr="009F7DC4" w:rsidRDefault="009F7DC4" w:rsidP="009F7DC4">
      <w:pPr>
        <w:pStyle w:val="a0"/>
        <w:ind w:firstLine="640"/>
        <w:rPr>
          <w:rFonts w:ascii="仿宋" w:eastAsia="仿宋" w:hAnsi="仿宋"/>
          <w:sz w:val="32"/>
          <w:szCs w:val="32"/>
          <w:lang w:val="en-US"/>
        </w:rPr>
      </w:pPr>
      <w:r w:rsidRPr="009F7DC4">
        <w:rPr>
          <w:rFonts w:ascii="仿宋" w:eastAsia="仿宋" w:hAnsi="仿宋" w:hint="eastAsia"/>
          <w:sz w:val="32"/>
          <w:szCs w:val="32"/>
          <w:lang w:val="en-US"/>
        </w:rPr>
        <w:t>可持续影响指标，有效提高了办公设备设备使用寿命及延长大修周期，减少了不必要的</w:t>
      </w:r>
      <w:r>
        <w:rPr>
          <w:rFonts w:ascii="仿宋" w:eastAsia="仿宋" w:hAnsi="仿宋" w:hint="eastAsia"/>
          <w:sz w:val="32"/>
          <w:szCs w:val="32"/>
          <w:lang w:val="en-US"/>
        </w:rPr>
        <w:t>资源</w:t>
      </w:r>
      <w:r w:rsidRPr="009F7DC4">
        <w:rPr>
          <w:rFonts w:ascii="仿宋" w:eastAsia="仿宋" w:hAnsi="仿宋" w:hint="eastAsia"/>
          <w:sz w:val="32"/>
          <w:szCs w:val="32"/>
          <w:lang w:val="en-US"/>
        </w:rPr>
        <w:t>浪费</w:t>
      </w:r>
      <w:r>
        <w:rPr>
          <w:rFonts w:ascii="仿宋" w:eastAsia="仿宋" w:hAnsi="仿宋" w:hint="eastAsia"/>
          <w:sz w:val="32"/>
          <w:szCs w:val="32"/>
          <w:lang w:val="en-US"/>
        </w:rPr>
        <w:t>。</w:t>
      </w:r>
    </w:p>
    <w:p w:rsidR="00B43C6D" w:rsidRDefault="00B43C6D" w:rsidP="00B43C6D">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B43C6D" w:rsidRDefault="00B43C6D" w:rsidP="00B43C6D">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B43C6D" w:rsidRDefault="00B43C6D" w:rsidP="00B43C6D">
      <w:pPr>
        <w:spacing w:line="360" w:lineRule="auto"/>
        <w:ind w:firstLineChars="200" w:firstLine="640"/>
        <w:rPr>
          <w:rFonts w:ascii="黑体" w:eastAsia="黑体"/>
          <w:sz w:val="32"/>
          <w:szCs w:val="32"/>
        </w:rPr>
      </w:pPr>
      <w:r>
        <w:rPr>
          <w:rFonts w:ascii="黑体" w:eastAsia="黑体" w:hint="eastAsia"/>
          <w:sz w:val="32"/>
          <w:szCs w:val="32"/>
        </w:rPr>
        <w:t>三、改进意见</w:t>
      </w:r>
    </w:p>
    <w:p w:rsidR="00B43C6D" w:rsidRDefault="00B43C6D" w:rsidP="00B43C6D">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B43C6D" w:rsidRDefault="00B43C6D" w:rsidP="00B43C6D">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B43C6D" w:rsidRDefault="00B43C6D" w:rsidP="00B43C6D">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B43C6D" w:rsidRDefault="00B43C6D" w:rsidP="00B43C6D">
      <w:pPr>
        <w:pStyle w:val="a0"/>
        <w:rPr>
          <w:lang w:val="en-US"/>
        </w:rPr>
      </w:pPr>
    </w:p>
    <w:p w:rsidR="00B43C6D" w:rsidRPr="00AD6598" w:rsidRDefault="00B43C6D" w:rsidP="00B43C6D">
      <w:pPr>
        <w:pStyle w:val="a0"/>
        <w:ind w:firstLine="640"/>
        <w:rPr>
          <w:rFonts w:ascii="仿宋_GB2312" w:eastAsia="仿宋_GB2312" w:hAnsi="仿宋_GB2312" w:cs="仿宋_GB2312"/>
          <w:color w:val="000000"/>
          <w:sz w:val="32"/>
          <w:szCs w:val="32"/>
          <w:lang w:val="en-US"/>
        </w:rPr>
      </w:pPr>
    </w:p>
    <w:p w:rsidR="00B43C6D" w:rsidRPr="00AD6598" w:rsidRDefault="00B43C6D" w:rsidP="00B43C6D">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B43C6D" w:rsidRPr="00AD6598" w:rsidRDefault="00B43C6D" w:rsidP="00B43C6D">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B43C6D" w:rsidRDefault="00B43C6D" w:rsidP="00B43C6D">
      <w:pPr>
        <w:spacing w:line="360" w:lineRule="auto"/>
        <w:ind w:firstLineChars="200" w:firstLine="640"/>
        <w:rPr>
          <w:rFonts w:ascii="仿宋_GB2312" w:eastAsia="仿宋_GB2312"/>
          <w:sz w:val="32"/>
          <w:szCs w:val="32"/>
        </w:rPr>
      </w:pPr>
    </w:p>
    <w:p w:rsidR="00510A71" w:rsidRDefault="00510A71" w:rsidP="00B43C6D">
      <w:pPr>
        <w:spacing w:line="360" w:lineRule="auto"/>
        <w:ind w:firstLineChars="200" w:firstLine="640"/>
        <w:rPr>
          <w:rFonts w:ascii="仿宋_GB2312" w:eastAsia="仿宋_GB2312"/>
          <w:sz w:val="32"/>
          <w:szCs w:val="32"/>
        </w:rPr>
      </w:pPr>
    </w:p>
    <w:sectPr w:rsidR="00510A71" w:rsidSect="00510A71">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C89" w:rsidRDefault="00864C89" w:rsidP="00B43C6D">
      <w:r>
        <w:separator/>
      </w:r>
    </w:p>
  </w:endnote>
  <w:endnote w:type="continuationSeparator" w:id="0">
    <w:p w:rsidR="00864C89" w:rsidRDefault="00864C89" w:rsidP="00B43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C89" w:rsidRDefault="00864C89" w:rsidP="00B43C6D">
      <w:r>
        <w:separator/>
      </w:r>
    </w:p>
  </w:footnote>
  <w:footnote w:type="continuationSeparator" w:id="0">
    <w:p w:rsidR="00864C89" w:rsidRDefault="00864C89" w:rsidP="00B43C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146E8C"/>
    <w:rsid w:val="00182223"/>
    <w:rsid w:val="00187986"/>
    <w:rsid w:val="003B25CA"/>
    <w:rsid w:val="004903E7"/>
    <w:rsid w:val="00510A71"/>
    <w:rsid w:val="00534213"/>
    <w:rsid w:val="006F6EA7"/>
    <w:rsid w:val="00705F33"/>
    <w:rsid w:val="00864C89"/>
    <w:rsid w:val="0087074D"/>
    <w:rsid w:val="00916C35"/>
    <w:rsid w:val="009C14D0"/>
    <w:rsid w:val="009F7DC4"/>
    <w:rsid w:val="00B2284D"/>
    <w:rsid w:val="00B43C6D"/>
    <w:rsid w:val="00B44009"/>
    <w:rsid w:val="00CD4B8A"/>
    <w:rsid w:val="00E13B31"/>
    <w:rsid w:val="00E409B6"/>
    <w:rsid w:val="00E454A2"/>
    <w:rsid w:val="00EE444F"/>
    <w:rsid w:val="00F22CA7"/>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10A71"/>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510A71"/>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510A71"/>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510A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510A71"/>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510A71"/>
    <w:rPr>
      <w:rFonts w:ascii="Times New Roman" w:eastAsia="宋体" w:hAnsi="Times New Roman" w:cs="Times New Roman"/>
      <w:sz w:val="18"/>
      <w:szCs w:val="18"/>
    </w:rPr>
  </w:style>
  <w:style w:type="paragraph" w:customStyle="1" w:styleId="NewNewNew">
    <w:name w:val="正文 New New New"/>
    <w:qFormat/>
    <w:rsid w:val="00510A71"/>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188</Words>
  <Characters>1075</Characters>
  <Application>Microsoft Office Word</Application>
  <DocSecurity>0</DocSecurity>
  <Lines>8</Lines>
  <Paragraphs>2</Paragraphs>
  <ScaleCrop>false</ScaleCrop>
  <Company>Microsoft</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11</cp:revision>
  <cp:lastPrinted>2018-10-25T02:57:00Z</cp:lastPrinted>
  <dcterms:created xsi:type="dcterms:W3CDTF">2016-12-01T07:04:00Z</dcterms:created>
  <dcterms:modified xsi:type="dcterms:W3CDTF">2022-05-10T08:12:00Z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