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27C" w:rsidRPr="00E6027C" w:rsidRDefault="00E6027C" w:rsidP="00E6027C">
      <w:pPr>
        <w:spacing w:line="440" w:lineRule="exact"/>
        <w:jc w:val="center"/>
        <w:rPr>
          <w:rFonts w:ascii="宋体" w:hAnsi="宋体" w:cs="仿宋_GB2312"/>
          <w:b/>
          <w:bCs/>
          <w:sz w:val="28"/>
          <w:szCs w:val="28"/>
        </w:rPr>
      </w:pPr>
      <w:r w:rsidRPr="00E6027C">
        <w:rPr>
          <w:rFonts w:ascii="宋体" w:hAnsi="宋体" w:cs="仿宋_GB2312" w:hint="eastAsia"/>
          <w:b/>
          <w:bCs/>
          <w:sz w:val="28"/>
          <w:szCs w:val="28"/>
        </w:rPr>
        <w:t>食品安全标准与监测评估支出项目</w:t>
      </w:r>
      <w:r w:rsidRPr="009F67F7">
        <w:rPr>
          <w:rFonts w:ascii="宋体" w:hAnsi="宋体" w:cs="仿宋_GB2312" w:hint="eastAsia"/>
          <w:b/>
          <w:bCs/>
          <w:sz w:val="28"/>
          <w:szCs w:val="28"/>
        </w:rPr>
        <w:t>绩效自评报告</w:t>
      </w:r>
    </w:p>
    <w:p w:rsidR="00E6027C" w:rsidRPr="00E6027C" w:rsidRDefault="00E6027C" w:rsidP="00E6027C">
      <w:pPr>
        <w:spacing w:line="360" w:lineRule="auto"/>
        <w:ind w:firstLineChars="150" w:firstLine="422"/>
        <w:rPr>
          <w:rFonts w:ascii="宋体" w:hAnsi="宋体" w:cs="仿宋_GB2312"/>
          <w:b/>
          <w:bCs/>
          <w:sz w:val="28"/>
          <w:szCs w:val="28"/>
        </w:rPr>
      </w:pPr>
    </w:p>
    <w:p w:rsidR="00E6027C" w:rsidRDefault="00E6027C" w:rsidP="00E6027C">
      <w:pPr>
        <w:spacing w:line="360" w:lineRule="auto"/>
        <w:ind w:firstLineChars="150" w:firstLine="450"/>
        <w:rPr>
          <w:rFonts w:ascii="仿宋_GB2312" w:eastAsia="仿宋_GB2312"/>
          <w:sz w:val="30"/>
          <w:szCs w:val="30"/>
        </w:rPr>
      </w:pPr>
    </w:p>
    <w:p w:rsidR="00E6027C" w:rsidRDefault="00E6027C" w:rsidP="00E6027C">
      <w:pPr>
        <w:spacing w:line="360" w:lineRule="auto"/>
        <w:ind w:firstLineChars="150" w:firstLine="450"/>
        <w:rPr>
          <w:rFonts w:ascii="仿宋_GB2312" w:eastAsia="仿宋_GB2312"/>
          <w:sz w:val="30"/>
          <w:szCs w:val="30"/>
        </w:rPr>
      </w:pPr>
    </w:p>
    <w:p w:rsidR="00E6027C" w:rsidRDefault="00E6027C" w:rsidP="00E6027C">
      <w:pPr>
        <w:spacing w:line="360" w:lineRule="auto"/>
        <w:ind w:firstLineChars="150" w:firstLine="450"/>
        <w:rPr>
          <w:rFonts w:ascii="仿宋_GB2312" w:eastAsia="仿宋_GB2312"/>
          <w:sz w:val="30"/>
          <w:szCs w:val="30"/>
        </w:rPr>
      </w:pPr>
    </w:p>
    <w:p w:rsidR="00E6027C" w:rsidRDefault="00E6027C" w:rsidP="00E6027C">
      <w:pPr>
        <w:spacing w:line="360" w:lineRule="auto"/>
        <w:ind w:firstLineChars="150" w:firstLine="450"/>
        <w:rPr>
          <w:rFonts w:ascii="仿宋_GB2312" w:eastAsia="仿宋_GB2312"/>
          <w:sz w:val="30"/>
          <w:szCs w:val="30"/>
        </w:rPr>
      </w:pPr>
    </w:p>
    <w:p w:rsidR="00E6027C" w:rsidRPr="005A72AA" w:rsidRDefault="00E6027C" w:rsidP="00E6027C">
      <w:pPr>
        <w:spacing w:line="440" w:lineRule="exact"/>
        <w:rPr>
          <w:rFonts w:ascii="宋体" w:hAnsi="宋体"/>
          <w:b/>
          <w:sz w:val="28"/>
          <w:szCs w:val="28"/>
        </w:rPr>
      </w:pPr>
      <w:r>
        <w:rPr>
          <w:rFonts w:ascii="仿宋_GB2312" w:eastAsia="仿宋_GB2312" w:hint="eastAsia"/>
          <w:sz w:val="32"/>
          <w:szCs w:val="32"/>
        </w:rPr>
        <w:t>资金名称：</w:t>
      </w:r>
      <w:r w:rsidRPr="00E6027C">
        <w:rPr>
          <w:rFonts w:ascii="宋体" w:hAnsi="宋体" w:cs="仿宋_GB2312" w:hint="eastAsia"/>
          <w:b/>
          <w:bCs/>
          <w:sz w:val="28"/>
          <w:szCs w:val="28"/>
        </w:rPr>
        <w:t>食品安全标准与监测评估支出项目</w:t>
      </w:r>
      <w:r>
        <w:rPr>
          <w:rFonts w:ascii="宋体" w:hAnsi="宋体" w:hint="eastAsia"/>
          <w:b/>
          <w:sz w:val="28"/>
          <w:szCs w:val="28"/>
        </w:rPr>
        <w:t>专项资金</w:t>
      </w:r>
    </w:p>
    <w:p w:rsidR="00E6027C" w:rsidRDefault="00E6027C" w:rsidP="00E6027C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</w:p>
    <w:p w:rsidR="00E6027C" w:rsidRDefault="00E6027C" w:rsidP="00E6027C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预算单位：乳源瑶族自治县疾病预防控制中心（公章）</w:t>
      </w:r>
    </w:p>
    <w:p w:rsidR="00E6027C" w:rsidRDefault="00E6027C" w:rsidP="00E6027C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填报人姓名：陈杰</w:t>
      </w:r>
    </w:p>
    <w:p w:rsidR="00E6027C" w:rsidRDefault="00E6027C" w:rsidP="00E6027C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联系电话：0751-5362715</w:t>
      </w:r>
    </w:p>
    <w:p w:rsidR="00E6027C" w:rsidRDefault="00E6027C" w:rsidP="00E6027C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填报日期：2022.5.18</w:t>
      </w:r>
    </w:p>
    <w:p w:rsidR="00E6027C" w:rsidRDefault="00E6027C">
      <w:pPr>
        <w:jc w:val="center"/>
        <w:rPr>
          <w:rFonts w:ascii="宋体" w:hAnsi="宋体"/>
          <w:b/>
          <w:sz w:val="36"/>
          <w:szCs w:val="36"/>
        </w:rPr>
      </w:pPr>
    </w:p>
    <w:p w:rsidR="00E6027C" w:rsidRDefault="00E6027C">
      <w:pPr>
        <w:jc w:val="center"/>
        <w:rPr>
          <w:rFonts w:ascii="宋体" w:hAnsi="宋体"/>
          <w:b/>
          <w:sz w:val="36"/>
          <w:szCs w:val="36"/>
        </w:rPr>
      </w:pPr>
    </w:p>
    <w:p w:rsidR="00E6027C" w:rsidRDefault="00E6027C">
      <w:pPr>
        <w:jc w:val="center"/>
        <w:rPr>
          <w:rFonts w:ascii="宋体" w:hAnsi="宋体"/>
          <w:b/>
          <w:sz w:val="36"/>
          <w:szCs w:val="36"/>
        </w:rPr>
      </w:pPr>
    </w:p>
    <w:p w:rsidR="00E6027C" w:rsidRDefault="00E6027C">
      <w:pPr>
        <w:jc w:val="center"/>
        <w:rPr>
          <w:rFonts w:ascii="宋体" w:hAnsi="宋体"/>
          <w:b/>
          <w:sz w:val="36"/>
          <w:szCs w:val="36"/>
        </w:rPr>
      </w:pPr>
    </w:p>
    <w:p w:rsidR="00E6027C" w:rsidRDefault="00E6027C">
      <w:pPr>
        <w:jc w:val="center"/>
        <w:rPr>
          <w:rFonts w:ascii="宋体" w:hAnsi="宋体"/>
          <w:b/>
          <w:sz w:val="36"/>
          <w:szCs w:val="36"/>
        </w:rPr>
      </w:pPr>
    </w:p>
    <w:p w:rsidR="00E6027C" w:rsidRDefault="00E6027C">
      <w:pPr>
        <w:jc w:val="center"/>
        <w:rPr>
          <w:rFonts w:ascii="宋体" w:hAnsi="宋体"/>
          <w:b/>
          <w:sz w:val="36"/>
          <w:szCs w:val="36"/>
        </w:rPr>
      </w:pPr>
    </w:p>
    <w:p w:rsidR="00E6027C" w:rsidRDefault="00E6027C">
      <w:pPr>
        <w:jc w:val="center"/>
        <w:rPr>
          <w:rFonts w:ascii="宋体" w:hAnsi="宋体"/>
          <w:b/>
          <w:sz w:val="36"/>
          <w:szCs w:val="36"/>
        </w:rPr>
      </w:pPr>
    </w:p>
    <w:p w:rsidR="00E6027C" w:rsidRDefault="00E6027C">
      <w:pPr>
        <w:jc w:val="center"/>
        <w:rPr>
          <w:rFonts w:ascii="宋体" w:hAnsi="宋体"/>
          <w:b/>
          <w:sz w:val="36"/>
          <w:szCs w:val="36"/>
        </w:rPr>
      </w:pPr>
    </w:p>
    <w:p w:rsidR="00E6027C" w:rsidRDefault="00E6027C">
      <w:pPr>
        <w:jc w:val="center"/>
        <w:rPr>
          <w:rFonts w:ascii="宋体" w:hAnsi="宋体"/>
          <w:b/>
          <w:sz w:val="36"/>
          <w:szCs w:val="36"/>
        </w:rPr>
      </w:pPr>
    </w:p>
    <w:p w:rsidR="00E6027C" w:rsidRDefault="00E6027C">
      <w:pPr>
        <w:jc w:val="center"/>
        <w:rPr>
          <w:rFonts w:ascii="宋体" w:hAnsi="宋体"/>
          <w:b/>
          <w:sz w:val="36"/>
          <w:szCs w:val="36"/>
        </w:rPr>
      </w:pPr>
    </w:p>
    <w:p w:rsidR="00E6027C" w:rsidRDefault="00E6027C">
      <w:pPr>
        <w:jc w:val="center"/>
        <w:rPr>
          <w:rFonts w:ascii="宋体" w:hAnsi="宋体"/>
          <w:b/>
          <w:sz w:val="36"/>
          <w:szCs w:val="36"/>
        </w:rPr>
      </w:pPr>
    </w:p>
    <w:p w:rsidR="00E6027C" w:rsidRDefault="00E6027C">
      <w:pPr>
        <w:jc w:val="center"/>
        <w:rPr>
          <w:rFonts w:ascii="宋体" w:hAnsi="宋体"/>
          <w:b/>
          <w:sz w:val="36"/>
          <w:szCs w:val="36"/>
        </w:rPr>
      </w:pPr>
    </w:p>
    <w:p w:rsidR="00D65516" w:rsidRDefault="00E6027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食品安全标准与监测评估支出项目绩效自评报告</w:t>
      </w:r>
      <w:bookmarkStart w:id="0" w:name="_GoBack"/>
      <w:bookmarkEnd w:id="0"/>
    </w:p>
    <w:p w:rsidR="00D65516" w:rsidRDefault="00D65516">
      <w:pPr>
        <w:rPr>
          <w:rFonts w:ascii="仿宋_GB2312" w:eastAsia="仿宋_GB2312"/>
          <w:sz w:val="44"/>
          <w:szCs w:val="44"/>
        </w:rPr>
      </w:pPr>
    </w:p>
    <w:p w:rsidR="00D65516" w:rsidRDefault="00E6027C">
      <w:pPr>
        <w:spacing w:line="360" w:lineRule="auto"/>
        <w:ind w:firstLineChars="200" w:firstLine="643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一、基本情况</w:t>
      </w:r>
    </w:p>
    <w:p w:rsidR="00D65516" w:rsidRPr="00E6027C" w:rsidRDefault="00E6027C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2E6CFC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根据</w:t>
      </w:r>
      <w:r w:rsidRPr="002E6CFC">
        <w:rPr>
          <w:rFonts w:ascii="仿宋_GB2312" w:eastAsia="仿宋_GB2312" w:hint="eastAsia"/>
          <w:sz w:val="32"/>
          <w:szCs w:val="32"/>
        </w:rPr>
        <w:t>《广东省财政厅关于提前下达2021年省级医疗卫生健康事业发展专项资金（第一批）的通知粤财社〔2020〕366号）</w:t>
      </w:r>
      <w:r w:rsidR="00535B74">
        <w:rPr>
          <w:rFonts w:ascii="仿宋_GB2312" w:eastAsia="仿宋_GB2312" w:hint="eastAsia"/>
          <w:sz w:val="32"/>
          <w:szCs w:val="32"/>
        </w:rPr>
        <w:t>韶财社[2021]77号</w:t>
      </w:r>
      <w:r w:rsidRPr="002E6CFC">
        <w:rPr>
          <w:rFonts w:ascii="仿宋_GB2312" w:eastAsia="仿宋_GB2312" w:hint="eastAsia"/>
          <w:sz w:val="32"/>
          <w:szCs w:val="32"/>
        </w:rPr>
        <w:t>和县卫生健康局的资金分配方案</w:t>
      </w:r>
      <w:r>
        <w:rPr>
          <w:rFonts w:ascii="仿宋_GB2312" w:eastAsia="仿宋_GB2312" w:hint="eastAsia"/>
          <w:sz w:val="32"/>
          <w:szCs w:val="32"/>
        </w:rPr>
        <w:t>，</w:t>
      </w:r>
      <w:r w:rsidRPr="00317344">
        <w:rPr>
          <w:rFonts w:ascii="仿宋_GB2312" w:eastAsia="仿宋_GB2312" w:hAnsi="宋体" w:hint="eastAsia"/>
          <w:sz w:val="32"/>
          <w:szCs w:val="32"/>
        </w:rPr>
        <w:t>我中心</w:t>
      </w:r>
      <w:r>
        <w:rPr>
          <w:rFonts w:ascii="仿宋_GB2312" w:eastAsia="仿宋_GB2312" w:hAnsi="宋体" w:hint="eastAsia"/>
          <w:sz w:val="32"/>
          <w:szCs w:val="32"/>
        </w:rPr>
        <w:t>收到</w:t>
      </w:r>
      <w:r w:rsidRPr="00E6027C">
        <w:rPr>
          <w:rFonts w:ascii="仿宋_GB2312" w:eastAsia="仿宋_GB2312" w:hint="eastAsia"/>
          <w:sz w:val="32"/>
          <w:szCs w:val="32"/>
        </w:rPr>
        <w:t>食品安全标准与监测评估专项资金评价年度的资金额度5000元，主要用途食品安全风险宣传，绩效目标是完成食品安全风险宣传任务。</w:t>
      </w:r>
    </w:p>
    <w:p w:rsidR="00D65516" w:rsidRDefault="00E6027C">
      <w:pPr>
        <w:spacing w:line="360" w:lineRule="auto"/>
        <w:ind w:firstLineChars="200" w:firstLine="643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二、自评情况</w:t>
      </w:r>
    </w:p>
    <w:p w:rsidR="00D65516" w:rsidRDefault="00E6027C">
      <w:pPr>
        <w:spacing w:line="360" w:lineRule="auto"/>
        <w:ind w:firstLineChars="200" w:firstLine="643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（一）自评分数100分。</w:t>
      </w:r>
    </w:p>
    <w:p w:rsidR="00D65516" w:rsidRDefault="00E6027C">
      <w:pPr>
        <w:spacing w:line="360" w:lineRule="auto"/>
        <w:ind w:firstLineChars="200" w:firstLine="643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（二）专项资金使用绩效。</w:t>
      </w:r>
    </w:p>
    <w:p w:rsidR="00D65516" w:rsidRPr="00E6027C" w:rsidRDefault="00E6027C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E6027C">
        <w:rPr>
          <w:rFonts w:ascii="仿宋_GB2312" w:eastAsia="仿宋_GB2312" w:hint="eastAsia"/>
          <w:sz w:val="32"/>
          <w:szCs w:val="32"/>
        </w:rPr>
        <w:t>1、专项资金支出情况。主要用于食品安全风险宣传材料采购。实施程序是由公共卫生科拟定专用材料采购项目和数量，经中心领导班子会讨论同意，报县卫生健康局批准同意后实施。</w:t>
      </w:r>
    </w:p>
    <w:p w:rsidR="00D65516" w:rsidRPr="00E6027C" w:rsidRDefault="00E6027C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E6027C">
        <w:rPr>
          <w:rFonts w:ascii="仿宋_GB2312" w:eastAsia="仿宋_GB2312" w:hint="eastAsia"/>
          <w:sz w:val="32"/>
          <w:szCs w:val="32"/>
        </w:rPr>
        <w:t>2、专项资金完成绩效目标情况。完成了食品安全风险宣传任务，实现了预期的绩效目标。</w:t>
      </w:r>
    </w:p>
    <w:p w:rsidR="00D65516" w:rsidRDefault="00E6027C">
      <w:pPr>
        <w:spacing w:line="360" w:lineRule="auto"/>
        <w:ind w:firstLineChars="200" w:firstLine="643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（三）专项资金使用绩效存在的问题</w:t>
      </w:r>
    </w:p>
    <w:p w:rsidR="00D65516" w:rsidRDefault="00E6027C">
      <w:pPr>
        <w:spacing w:line="360" w:lineRule="auto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无</w:t>
      </w:r>
    </w:p>
    <w:p w:rsidR="00D65516" w:rsidRDefault="00E6027C">
      <w:pPr>
        <w:spacing w:line="360" w:lineRule="auto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三、改进意见</w:t>
      </w:r>
    </w:p>
    <w:p w:rsidR="00D65516" w:rsidRDefault="00E6027C">
      <w:pPr>
        <w:spacing w:line="360" w:lineRule="auto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无。</w:t>
      </w:r>
    </w:p>
    <w:p w:rsidR="00D65516" w:rsidRDefault="00D65516" w:rsidP="00E6027C">
      <w:pPr>
        <w:spacing w:line="360" w:lineRule="auto"/>
        <w:rPr>
          <w:rFonts w:ascii="楷体_GB2312" w:eastAsia="楷体_GB2312"/>
          <w:sz w:val="32"/>
          <w:szCs w:val="32"/>
        </w:rPr>
      </w:pPr>
    </w:p>
    <w:sectPr w:rsidR="00D65516" w:rsidSect="00D65516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IxYWFlMGY0MjZkNTQ0Mzg4MjZkNGE5MTA0Mzg1MmYifQ=="/>
  </w:docVars>
  <w:rsids>
    <w:rsidRoot w:val="00F22CA7"/>
    <w:rsid w:val="000560B1"/>
    <w:rsid w:val="00182223"/>
    <w:rsid w:val="002257AE"/>
    <w:rsid w:val="00351745"/>
    <w:rsid w:val="003B25CA"/>
    <w:rsid w:val="00413098"/>
    <w:rsid w:val="0047073F"/>
    <w:rsid w:val="004903E7"/>
    <w:rsid w:val="00534213"/>
    <w:rsid w:val="00535B74"/>
    <w:rsid w:val="00567422"/>
    <w:rsid w:val="005C6579"/>
    <w:rsid w:val="00686FB2"/>
    <w:rsid w:val="006A7021"/>
    <w:rsid w:val="006F6EA7"/>
    <w:rsid w:val="00702F31"/>
    <w:rsid w:val="007E04FD"/>
    <w:rsid w:val="0087074D"/>
    <w:rsid w:val="008E43E8"/>
    <w:rsid w:val="00916C35"/>
    <w:rsid w:val="009C14D0"/>
    <w:rsid w:val="00AA14F4"/>
    <w:rsid w:val="00B00324"/>
    <w:rsid w:val="00B76BDA"/>
    <w:rsid w:val="00BE6161"/>
    <w:rsid w:val="00D44F8D"/>
    <w:rsid w:val="00D65516"/>
    <w:rsid w:val="00E16ED9"/>
    <w:rsid w:val="00E409B6"/>
    <w:rsid w:val="00E6027C"/>
    <w:rsid w:val="00EB571B"/>
    <w:rsid w:val="00EE444F"/>
    <w:rsid w:val="00F22CA7"/>
    <w:rsid w:val="00F67B6F"/>
    <w:rsid w:val="00F7161C"/>
    <w:rsid w:val="00F93445"/>
    <w:rsid w:val="00FC600C"/>
    <w:rsid w:val="00FC6346"/>
    <w:rsid w:val="1BEA0FB0"/>
    <w:rsid w:val="2A0C3112"/>
    <w:rsid w:val="393A37B9"/>
    <w:rsid w:val="39921607"/>
    <w:rsid w:val="468762A1"/>
    <w:rsid w:val="52BC29D7"/>
    <w:rsid w:val="5375086E"/>
    <w:rsid w:val="57DF4CCE"/>
    <w:rsid w:val="66A55805"/>
    <w:rsid w:val="71F72C8D"/>
    <w:rsid w:val="739B4217"/>
    <w:rsid w:val="78973C7D"/>
    <w:rsid w:val="7D895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516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655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655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D65516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65516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unhideWhenUsed/>
    <w:rsid w:val="00D6551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</Words>
  <Characters>426</Characters>
  <Application>Microsoft Office Word</Application>
  <DocSecurity>0</DocSecurity>
  <Lines>3</Lines>
  <Paragraphs>1</Paragraphs>
  <ScaleCrop>false</ScaleCrop>
  <Company>Microsoft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5</cp:revision>
  <cp:lastPrinted>2018-10-25T02:57:00Z</cp:lastPrinted>
  <dcterms:created xsi:type="dcterms:W3CDTF">2021-08-05T02:44:00Z</dcterms:created>
  <dcterms:modified xsi:type="dcterms:W3CDTF">2022-05-18T07:51:00Z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CAD60C44D8354333A8802F425C4E7D61</vt:lpwstr>
  </property>
</Properties>
</file>