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教师招聘经费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项目绩效自评报告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（一）项目用款单位简要情况。乳源瑶族自治县教育系统现有36所公办中小学幼儿园，在职人员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2196</w:t>
      </w:r>
      <w:r>
        <w:rPr>
          <w:rFonts w:hint="eastAsia" w:ascii="仿宋_GB2312" w:eastAsia="仿宋_GB2312"/>
          <w:sz w:val="32"/>
          <w:szCs w:val="32"/>
        </w:rPr>
        <w:t>人（含局机关和临聘教师），退休人员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教师招聘经费</w:t>
      </w:r>
      <w:r>
        <w:rPr>
          <w:rFonts w:hint="eastAsia" w:ascii="仿宋" w:hAnsi="仿宋" w:eastAsia="仿宋" w:cs="仿宋"/>
          <w:sz w:val="32"/>
          <w:szCs w:val="32"/>
        </w:rPr>
        <w:t>由县教育局先做预算，报财政审核后申请县人大会议审批通过，主要用于教师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招聘</w:t>
      </w:r>
      <w:r>
        <w:rPr>
          <w:rFonts w:hint="eastAsia" w:ascii="仿宋" w:hAnsi="仿宋" w:eastAsia="仿宋" w:cs="仿宋"/>
          <w:sz w:val="32"/>
          <w:szCs w:val="32"/>
        </w:rPr>
        <w:t>各项支出。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述项目自评等级和分数，并对照佐证材料逐一分析。该项目自评得分99分，属于优秀等级。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教师招聘经费2020年度资金安排总额为5万元，全部为县级财政资金。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实际支出5万元，支出率为100%，未超出预算。</w:t>
      </w:r>
    </w:p>
    <w:p>
      <w:pPr>
        <w:numPr>
          <w:numId w:val="0"/>
        </w:numPr>
        <w:spacing w:line="360" w:lineRule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615940" cy="2927350"/>
            <wp:effectExtent l="0" t="0" r="3810" b="6350"/>
            <wp:docPr id="1" name="图片 1" descr="政务微信截图_16506188514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政务微信截图_165061885142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92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项目的绩效目标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完成情况</w:t>
      </w:r>
      <w:r>
        <w:rPr>
          <w:rFonts w:hint="eastAsia" w:ascii="仿宋" w:hAnsi="仿宋" w:eastAsia="仿宋" w:cs="仿宋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教师招聘经费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拨付</w:t>
      </w:r>
      <w:r>
        <w:rPr>
          <w:rFonts w:hint="eastAsia" w:ascii="仿宋" w:hAnsi="仿宋" w:eastAsia="仿宋" w:cs="仿宋"/>
          <w:sz w:val="32"/>
          <w:szCs w:val="32"/>
        </w:rPr>
        <w:t>，体现党和政府对人民教师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招聘的关注</w:t>
      </w:r>
      <w:r>
        <w:rPr>
          <w:rFonts w:hint="eastAsia" w:ascii="仿宋" w:hAnsi="仿宋" w:eastAsia="仿宋" w:cs="仿宋"/>
          <w:sz w:val="32"/>
          <w:szCs w:val="32"/>
        </w:rPr>
        <w:t>，有利于营造尊师重教的社会氛围，激发广大教师的积极性和创造性。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2021年，我县共招聘新教师73人，其中硕士生2人，本科生56人,专科15人。人均招聘经费685元，为我县招揽了不少教育事业的人才，提高了教师队伍的学历水平。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此项目资金体现党和政府对人民教师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队伍的关注</w:t>
      </w:r>
      <w:r>
        <w:rPr>
          <w:rFonts w:hint="eastAsia" w:ascii="仿宋" w:hAnsi="仿宋" w:eastAsia="仿宋" w:cs="仿宋"/>
          <w:sz w:val="32"/>
          <w:szCs w:val="32"/>
        </w:rPr>
        <w:t>，有利于营造尊师重教的社会氛围。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2021年我县共招聘新教师73人，其中硕士生2人，本科生56人，专科15人。这批新招聘的教师提高了教师队伍的学历水平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壮大了我县的教师队伍。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存在问题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教师招聘经费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使用达到预期，在既定期限内完成了全部项目，达到既定的目标管理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，但仍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需要进一步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强化可持续影响指标的完成效果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进一步加强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教师招聘经费的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监督和指导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不断推动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招聘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规范行为，通过教师的招聘，助力学校</w:t>
      </w:r>
      <w:r>
        <w:rPr>
          <w:rFonts w:hint="eastAsia" w:ascii="仿宋" w:hAnsi="仿宋" w:eastAsia="仿宋" w:cs="仿宋"/>
          <w:sz w:val="32"/>
          <w:szCs w:val="32"/>
        </w:rPr>
        <w:t>不断提升教育质量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，实现高质量发展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8B4C2"/>
    <w:multiLevelType w:val="singleLevel"/>
    <w:tmpl w:val="A138B4C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B3836C8"/>
    <w:multiLevelType w:val="singleLevel"/>
    <w:tmpl w:val="DB3836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CCF064A"/>
    <w:multiLevelType w:val="singleLevel"/>
    <w:tmpl w:val="4CCF064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6E64068"/>
    <w:rsid w:val="2A0C3112"/>
    <w:rsid w:val="35306387"/>
    <w:rsid w:val="39921607"/>
    <w:rsid w:val="41617935"/>
    <w:rsid w:val="468762A1"/>
    <w:rsid w:val="5375086E"/>
    <w:rsid w:val="54E95DD0"/>
    <w:rsid w:val="6A3C0AA8"/>
    <w:rsid w:val="6F064EA0"/>
    <w:rsid w:val="7976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704</Words>
  <Characters>731</Characters>
  <Lines>1</Lines>
  <Paragraphs>1</Paragraphs>
  <TotalTime>0</TotalTime>
  <ScaleCrop>false</ScaleCrop>
  <LinksUpToDate>false</LinksUpToDate>
  <CharactersWithSpaces>732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阿辉</cp:lastModifiedBy>
  <cp:lastPrinted>2018-10-25T02:57:00Z</cp:lastPrinted>
  <dcterms:modified xsi:type="dcterms:W3CDTF">2022-04-22T09:14:48Z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25AA9C4DF4D84AC5AB0F94754CF483CF</vt:lpwstr>
  </property>
</Properties>
</file>