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28" w:rsidRDefault="00BA202B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045028" w:rsidRDefault="00BA202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045028" w:rsidRDefault="00045028">
      <w:pPr>
        <w:rPr>
          <w:rFonts w:ascii="仿宋_GB2312" w:eastAsia="仿宋_GB2312"/>
          <w:sz w:val="44"/>
          <w:szCs w:val="44"/>
        </w:rPr>
      </w:pPr>
    </w:p>
    <w:p w:rsidR="00045028" w:rsidRDefault="00BA202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045028" w:rsidRDefault="00BA202B">
      <w:pPr>
        <w:spacing w:line="360" w:lineRule="auto"/>
        <w:ind w:firstLineChars="200" w:firstLine="640"/>
        <w:rPr>
          <w:rFonts w:ascii="黑体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int="eastAsia"/>
          <w:sz w:val="32"/>
          <w:szCs w:val="32"/>
        </w:rPr>
        <w:t>根据幼儿园的申请，结合年检情况和幼儿园平时的保教水平，综合评估后决定给予桂头镇乐迪幼儿园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万元，县城金太阳幼儿园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万元，县城金太阳城区中心幼儿园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万元。这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所幼儿园的年检成绩较好，幼儿园人数也较多，能在民办园中起到引领作用。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 w:hint="eastAsia"/>
          <w:sz w:val="32"/>
          <w:szCs w:val="32"/>
        </w:rPr>
        <w:t>桂头镇乐迪幼儿园用于购买组合攀爬玩具设备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套，金太阳幼儿园购买康佳高端教学一体机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台，金太阳城区中心幼儿园购买幼儿智能钢琴及耳机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套。这些项目都已经完成。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自评分数满分，自评等级为优秀。</w:t>
      </w:r>
    </w:p>
    <w:p w:rsidR="00045028" w:rsidRDefault="00BA202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FF14DD" w:rsidRDefault="00BA202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045028" w:rsidRDefault="00FF14DD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民办专项资金一共</w:t>
      </w:r>
      <w:r w:rsidR="00BA202B">
        <w:rPr>
          <w:rFonts w:ascii="仿宋_GB2312" w:eastAsia="仿宋_GB2312" w:hint="eastAsia"/>
          <w:sz w:val="32"/>
          <w:szCs w:val="32"/>
        </w:rPr>
        <w:t>投入</w:t>
      </w:r>
      <w:r w:rsidR="00BA202B">
        <w:rPr>
          <w:rFonts w:ascii="仿宋_GB2312" w:eastAsia="仿宋_GB2312" w:hint="eastAsia"/>
          <w:sz w:val="32"/>
          <w:szCs w:val="32"/>
        </w:rPr>
        <w:t>10</w:t>
      </w:r>
      <w:r w:rsidR="00BA202B">
        <w:rPr>
          <w:rFonts w:ascii="仿宋_GB2312" w:eastAsia="仿宋_GB2312" w:hint="eastAsia"/>
          <w:sz w:val="32"/>
          <w:szCs w:val="32"/>
        </w:rPr>
        <w:t>万元。</w:t>
      </w:r>
    </w:p>
    <w:p w:rsidR="00FF14DD" w:rsidRPr="00FF14DD" w:rsidRDefault="00FF14DD" w:rsidP="00FF14D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 w:rsidRPr="00FF14DD"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桂头镇乐迪幼儿园用于购买组合攀爬玩具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设备一套支出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，金太阳幼儿园购买康佳高端教学一体机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台支出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万元，金太阳城区中心幼儿园购买幼儿智能钢琴及耳机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套支出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万元，共支出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FF14DD" w:rsidRDefault="00BA202B">
      <w:pPr>
        <w:spacing w:line="360" w:lineRule="auto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3</w:t>
      </w:r>
      <w:r>
        <w:rPr>
          <w:rFonts w:ascii="仿宋_GB2312" w:eastAsia="仿宋_GB2312" w:hAnsi="仿宋_GB2312" w:hint="eastAsia"/>
          <w:sz w:val="32"/>
          <w:szCs w:val="32"/>
        </w:rPr>
        <w:t>、项目的绩效目标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这些项目都已经完成了，通过采购这批教学设施设备，进一步改善了幼儿园办学条件，有效地提高了保教质量。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  <w:r>
        <w:rPr>
          <w:rFonts w:ascii="仿宋_GB2312" w:eastAsia="仿宋_GB2312" w:hint="eastAsia"/>
          <w:sz w:val="32"/>
          <w:szCs w:val="32"/>
        </w:rPr>
        <w:t>无</w:t>
      </w:r>
    </w:p>
    <w:p w:rsidR="00045028" w:rsidRDefault="00BA202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希望政府部门加大资金支持力度，支持民办幼儿园的发展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45028" w:rsidRDefault="00BA202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045028" w:rsidRDefault="00BA202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045028" w:rsidSect="00045028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02B" w:rsidRDefault="00BA202B" w:rsidP="00FF14DD">
      <w:r>
        <w:separator/>
      </w:r>
    </w:p>
  </w:endnote>
  <w:endnote w:type="continuationSeparator" w:id="0">
    <w:p w:rsidR="00BA202B" w:rsidRDefault="00BA202B" w:rsidP="00FF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02B" w:rsidRDefault="00BA202B" w:rsidP="00FF14DD">
      <w:r>
        <w:separator/>
      </w:r>
    </w:p>
  </w:footnote>
  <w:footnote w:type="continuationSeparator" w:id="0">
    <w:p w:rsidR="00BA202B" w:rsidRDefault="00BA202B" w:rsidP="00FF1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45028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A202B"/>
    <w:rsid w:val="00E409B6"/>
    <w:rsid w:val="00EE444F"/>
    <w:rsid w:val="00F22CA7"/>
    <w:rsid w:val="00FF14DD"/>
    <w:rsid w:val="01AF133C"/>
    <w:rsid w:val="1BEA0FB0"/>
    <w:rsid w:val="2A0C3112"/>
    <w:rsid w:val="39921607"/>
    <w:rsid w:val="3E447784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2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45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45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4502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450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8</cp:revision>
  <cp:lastPrinted>2018-10-25T02:57:00Z</cp:lastPrinted>
  <dcterms:created xsi:type="dcterms:W3CDTF">2016-12-01T07:04:00Z</dcterms:created>
  <dcterms:modified xsi:type="dcterms:W3CDTF">2022-04-24T08:26:00Z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eyJoZGlkIjoiMzUxMTM0Zjk1YTI1ZWEwOGJjYTk2MGYxNzJmNWQ3NGUifQ==</vt:lpwstr>
  </property>
  <property fmtid="{D5CDD505-2E9C-101B-9397-08002B2CF9AE}" pid="4" name="ICV">
    <vt:lpwstr>8542EBFF6C814E52888737445D27108C</vt:lpwstr>
  </property>
</Properties>
</file>