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</w:rPr>
        <w:t>万元。主要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用于防火灭火及宣传</w:t>
      </w:r>
      <w:r>
        <w:rPr>
          <w:rFonts w:hint="eastAsia" w:ascii="仿宋_GB2312" w:hAnsi="仿宋_GB2312" w:eastAsia="仿宋_GB2312"/>
          <w:sz w:val="32"/>
          <w:szCs w:val="32"/>
        </w:rPr>
        <w:t>工作。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（1）经济效益指标：全面加强火灾隐患治理和防范，保障人民群众生命财产安全。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（3）社会效益：全面加强火灾隐患治理和防范，保障人民群众生命财产安全。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对环境、经济、社会的可持续影响为长期，全面加强火灾隐患治理和防范，保障人民群众生命财产安全。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187606"/>
    <w:rsid w:val="002350C8"/>
    <w:rsid w:val="002A10F6"/>
    <w:rsid w:val="00366CC7"/>
    <w:rsid w:val="003A624B"/>
    <w:rsid w:val="003B25CA"/>
    <w:rsid w:val="003D12B3"/>
    <w:rsid w:val="00403116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943C0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9921607"/>
    <w:rsid w:val="468762A1"/>
    <w:rsid w:val="5375086E"/>
    <w:rsid w:val="5D7031AE"/>
    <w:rsid w:val="63405B1B"/>
    <w:rsid w:val="67EA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1353</Words>
  <Characters>1364</Characters>
  <Lines>9</Lines>
  <Paragraphs>2</Paragraphs>
  <TotalTime>64</TotalTime>
  <ScaleCrop>false</ScaleCrop>
  <LinksUpToDate>false</LinksUpToDate>
  <CharactersWithSpaces>1367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2022-04-20T07:20:05Z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E63FD71B5F1B4E23AB976F5E97E26A62</vt:lpwstr>
  </property>
</Properties>
</file>